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C7" w:rsidRPr="009220C7" w:rsidRDefault="009220C7" w:rsidP="009220C7">
      <w:pPr>
        <w:bidi w:val="0"/>
        <w:jc w:val="both"/>
        <w:rPr>
          <w:rFonts w:asciiTheme="majorBidi" w:hAnsiTheme="majorBidi" w:cstheme="majorBidi"/>
          <w:b/>
          <w:bCs/>
          <w:sz w:val="32"/>
          <w:szCs w:val="32"/>
          <w:rtl/>
        </w:rPr>
      </w:pPr>
      <w:r w:rsidRPr="009220C7">
        <w:rPr>
          <w:rFonts w:asciiTheme="majorBidi" w:hAnsiTheme="majorBidi" w:cstheme="majorBidi"/>
          <w:b/>
          <w:bCs/>
          <w:sz w:val="32"/>
          <w:szCs w:val="32"/>
        </w:rPr>
        <w:t>The Sixth Lecture:</w:t>
      </w:r>
    </w:p>
    <w:p w:rsidR="009220C7" w:rsidRPr="009220C7" w:rsidRDefault="009220C7" w:rsidP="009220C7">
      <w:pPr>
        <w:bidi w:val="0"/>
        <w:jc w:val="both"/>
        <w:rPr>
          <w:rFonts w:asciiTheme="majorBidi" w:hAnsiTheme="majorBidi" w:cstheme="majorBidi"/>
          <w:sz w:val="32"/>
          <w:szCs w:val="32"/>
        </w:rPr>
      </w:pPr>
      <w:r w:rsidRPr="009220C7">
        <w:rPr>
          <w:rFonts w:asciiTheme="majorBidi" w:hAnsiTheme="majorBidi" w:cstheme="majorBidi"/>
          <w:b/>
          <w:bCs/>
          <w:sz w:val="32"/>
          <w:szCs w:val="32"/>
        </w:rPr>
        <w:t>Phonemic and Phonetic Transcription</w:t>
      </w:r>
    </w:p>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 xml:space="preserve">There are several different kinds of symbols for one of two </w:t>
      </w:r>
      <w:proofErr w:type="gramStart"/>
      <w:r w:rsidRPr="009220C7">
        <w:rPr>
          <w:rFonts w:asciiTheme="majorBidi" w:hAnsiTheme="majorBidi" w:cstheme="majorBidi"/>
          <w:sz w:val="28"/>
          <w:szCs w:val="28"/>
        </w:rPr>
        <w:t>purposes basically:</w:t>
      </w:r>
      <w:proofErr w:type="gramEnd"/>
      <w:r w:rsidRPr="009220C7">
        <w:rPr>
          <w:rFonts w:asciiTheme="majorBidi" w:hAnsiTheme="majorBidi" w:cstheme="majorBidi"/>
          <w:sz w:val="28"/>
          <w:szCs w:val="28"/>
        </w:rPr>
        <w:t xml:space="preserve"> phonemic (phoneme) symbols or phonetic symbols. The most important point is that the number of phonemic symbols must be </w:t>
      </w:r>
      <w:proofErr w:type="gramStart"/>
      <w:r w:rsidRPr="009220C7">
        <w:rPr>
          <w:rFonts w:asciiTheme="majorBidi" w:hAnsiTheme="majorBidi" w:cstheme="majorBidi"/>
          <w:sz w:val="28"/>
          <w:szCs w:val="28"/>
        </w:rPr>
        <w:t>exactly the</w:t>
      </w:r>
      <w:proofErr w:type="gramEnd"/>
      <w:r w:rsidRPr="009220C7">
        <w:rPr>
          <w:rFonts w:asciiTheme="majorBidi" w:hAnsiTheme="majorBidi" w:cstheme="majorBidi"/>
          <w:sz w:val="28"/>
          <w:szCs w:val="28"/>
        </w:rPr>
        <w:t xml:space="preserve"> same as the number of phonemes existed in the language. However, some of our phoneme symbols consist of two characters; e.g., / t∫ / is a phoneme symbol consists of two characters / t / and / ʃ /. There is a difference between phonemic symbols and phonetic symbols because the phonemic symbols do not have to indicate accurate phonetic quality, it is possible to choose among several possible symbols to represent a particular phoneme, but this has made a lot of confusion to students to learn how to use these different symbols. The complexity and expense of using private symbols create problems in typing and printing processes; e.g., /a/ is a practical and usual symbol whereas /æ/ is unusual. Some writers have emphasized on producing a set of phoneme symbols that need the minimum number of special or non-standard symbols while others have thought that the symbols must be as close as possible to the symbols that a phonetician will choose to give an accurate reference to the quality of a sound. There can be disagreements about the most important characteristics of a sound that a symbol has to indicate. The critical property of phonemic system is that a special symbol or special combination of symbols may represent each significant speech sound of a language; therefore, this transcription system overcomes the shortcomings of the current English alphabet.</w:t>
      </w:r>
    </w:p>
    <w:p w:rsidR="009220C7" w:rsidRPr="009220C7" w:rsidRDefault="009220C7" w:rsidP="009220C7">
      <w:pPr>
        <w:bidi w:val="0"/>
        <w:jc w:val="both"/>
        <w:rPr>
          <w:rFonts w:asciiTheme="majorBidi" w:hAnsiTheme="majorBidi" w:cstheme="majorBidi"/>
          <w:sz w:val="28"/>
          <w:szCs w:val="28"/>
        </w:rPr>
      </w:pPr>
      <w:proofErr w:type="gramStart"/>
      <w:r w:rsidRPr="009220C7">
        <w:rPr>
          <w:rFonts w:asciiTheme="majorBidi" w:hAnsiTheme="majorBidi" w:cstheme="majorBidi"/>
          <w:sz w:val="28"/>
          <w:szCs w:val="28"/>
        </w:rPr>
        <w:t>Thus, it becomes important to</w:t>
      </w:r>
      <w:r w:rsidRPr="009220C7">
        <w:rPr>
          <w:rFonts w:asciiTheme="majorBidi" w:hAnsiTheme="majorBidi" w:cstheme="majorBidi"/>
          <w:b/>
          <w:bCs/>
          <w:sz w:val="28"/>
          <w:szCs w:val="28"/>
        </w:rPr>
        <w:t xml:space="preserve"> </w:t>
      </w:r>
      <w:r w:rsidRPr="009220C7">
        <w:rPr>
          <w:rFonts w:asciiTheme="majorBidi" w:hAnsiTheme="majorBidi" w:cstheme="majorBidi"/>
          <w:sz w:val="28"/>
          <w:szCs w:val="28"/>
        </w:rPr>
        <w:t xml:space="preserve">innovate two kinds of transcription: </w:t>
      </w:r>
      <w:r w:rsidRPr="009220C7">
        <w:rPr>
          <w:rFonts w:asciiTheme="majorBidi" w:hAnsiTheme="majorBidi" w:cstheme="majorBidi"/>
          <w:i/>
          <w:iCs/>
          <w:sz w:val="28"/>
          <w:szCs w:val="28"/>
        </w:rPr>
        <w:t xml:space="preserve">phonemic </w:t>
      </w:r>
      <w:r w:rsidRPr="009220C7">
        <w:rPr>
          <w:rFonts w:asciiTheme="majorBidi" w:hAnsiTheme="majorBidi" w:cstheme="majorBidi"/>
          <w:sz w:val="28"/>
          <w:szCs w:val="28"/>
        </w:rPr>
        <w:t xml:space="preserve">and </w:t>
      </w:r>
      <w:proofErr w:type="spellStart"/>
      <w:r w:rsidRPr="009220C7">
        <w:rPr>
          <w:rFonts w:asciiTheme="majorBidi" w:hAnsiTheme="majorBidi" w:cstheme="majorBidi"/>
          <w:i/>
          <w:iCs/>
          <w:sz w:val="28"/>
          <w:szCs w:val="28"/>
        </w:rPr>
        <w:t>phonetic.</w:t>
      </w:r>
      <w:r w:rsidRPr="009220C7">
        <w:rPr>
          <w:rFonts w:asciiTheme="majorBidi" w:hAnsiTheme="majorBidi" w:cstheme="majorBidi"/>
          <w:sz w:val="28"/>
          <w:szCs w:val="28"/>
        </w:rPr>
        <w:t>Fromkin</w:t>
      </w:r>
      <w:proofErr w:type="spellEnd"/>
      <w:r w:rsidRPr="009220C7">
        <w:rPr>
          <w:rFonts w:asciiTheme="majorBidi" w:hAnsiTheme="majorBidi" w:cstheme="majorBidi"/>
          <w:sz w:val="28"/>
          <w:szCs w:val="28"/>
        </w:rPr>
        <w:t xml:space="preserve"> defines Phonemic transcription "is the phonemic representation of speech sounds using phonetic symbols, ignoring phonetic details that are predictable by rule, usually given between slashes, e.g., /pan/ for 'pan' as opposed to the phonetic representation //</w:t>
      </w:r>
      <w:proofErr w:type="spellStart"/>
      <w:r w:rsidRPr="009220C7">
        <w:rPr>
          <w:rFonts w:asciiTheme="majorBidi" w:hAnsiTheme="majorBidi" w:cstheme="majorBidi"/>
          <w:sz w:val="28"/>
          <w:szCs w:val="28"/>
        </w:rPr>
        <w:t>p</w:t>
      </w:r>
      <w:r w:rsidRPr="009220C7">
        <w:rPr>
          <w:rFonts w:asciiTheme="majorBidi" w:hAnsiTheme="majorBidi" w:cstheme="majorBidi"/>
          <w:sz w:val="28"/>
          <w:szCs w:val="28"/>
          <w:vertAlign w:val="superscript"/>
        </w:rPr>
        <w:t>h</w:t>
      </w:r>
      <w:r w:rsidRPr="009220C7">
        <w:rPr>
          <w:rFonts w:asciiTheme="majorBidi" w:hAnsiTheme="majorBidi" w:cstheme="majorBidi"/>
          <w:sz w:val="28"/>
          <w:szCs w:val="28"/>
        </w:rPr>
        <w:t>ãn</w:t>
      </w:r>
      <w:proofErr w:type="spellEnd"/>
      <w:r w:rsidRPr="009220C7">
        <w:rPr>
          <w:rFonts w:asciiTheme="majorBidi" w:hAnsiTheme="majorBidi" w:cstheme="majorBidi"/>
          <w:sz w:val="28"/>
          <w:szCs w:val="28"/>
        </w:rPr>
        <w:t>/ ; /</w:t>
      </w:r>
      <w:proofErr w:type="spellStart"/>
      <w:r w:rsidRPr="009220C7">
        <w:rPr>
          <w:rFonts w:asciiTheme="majorBidi" w:hAnsiTheme="majorBidi" w:cstheme="majorBidi"/>
          <w:sz w:val="28"/>
          <w:szCs w:val="28"/>
        </w:rPr>
        <w:t>p</w:t>
      </w:r>
      <w:r w:rsidRPr="009220C7">
        <w:rPr>
          <w:rFonts w:asciiTheme="majorBidi" w:hAnsiTheme="majorBidi" w:cstheme="majorBidi"/>
          <w:sz w:val="28"/>
          <w:szCs w:val="28"/>
          <w:vertAlign w:val="superscript"/>
        </w:rPr>
        <w:t>h</w:t>
      </w:r>
      <w:r w:rsidRPr="009220C7">
        <w:rPr>
          <w:rFonts w:asciiTheme="majorBidi" w:hAnsiTheme="majorBidi" w:cstheme="majorBidi"/>
          <w:sz w:val="28"/>
          <w:szCs w:val="28"/>
        </w:rPr>
        <w:t>ool</w:t>
      </w:r>
      <w:proofErr w:type="spellEnd"/>
      <w:r w:rsidRPr="009220C7">
        <w:rPr>
          <w:rFonts w:asciiTheme="majorBidi" w:hAnsiTheme="majorBidi" w:cstheme="majorBidi"/>
          <w:sz w:val="28"/>
          <w:szCs w:val="28"/>
        </w:rPr>
        <w:t>/ ; /t</w:t>
      </w:r>
      <w:r w:rsidRPr="009220C7">
        <w:rPr>
          <w:rFonts w:asciiTheme="majorBidi" w:hAnsiTheme="majorBidi" w:cstheme="majorBidi"/>
          <w:sz w:val="28"/>
          <w:szCs w:val="28"/>
          <w:vertAlign w:val="superscript"/>
        </w:rPr>
        <w:t>h</w:t>
      </w:r>
      <w:r w:rsidRPr="009220C7">
        <w:rPr>
          <w:rFonts w:asciiTheme="majorBidi" w:hAnsiTheme="majorBidi" w:cstheme="majorBidi"/>
          <w:sz w:val="28"/>
          <w:szCs w:val="28"/>
        </w:rPr>
        <w:t>en/".Phonemic transcription is one of the traditional exercises in pronunciation teaching by phonetic methods in which every speech must be identified as one of the phonemes and written with appropriate symbol.</w:t>
      </w:r>
      <w:proofErr w:type="gramEnd"/>
      <w:r w:rsidRPr="009220C7">
        <w:rPr>
          <w:rFonts w:asciiTheme="majorBidi" w:hAnsiTheme="majorBidi" w:cstheme="majorBidi"/>
          <w:sz w:val="28"/>
          <w:szCs w:val="28"/>
        </w:rPr>
        <w:t xml:space="preserve"> </w:t>
      </w:r>
      <w:proofErr w:type="gramStart"/>
      <w:r w:rsidRPr="009220C7">
        <w:rPr>
          <w:rFonts w:asciiTheme="majorBidi" w:hAnsiTheme="majorBidi" w:cstheme="majorBidi"/>
          <w:sz w:val="28"/>
          <w:szCs w:val="28"/>
        </w:rPr>
        <w:t>There are two different kinds of transcription exercises: transcription from dictation, the student must listen to a person or a tape-recording and write down what they hear; transcription from a written text, the student is given a passage of dialogue written in orthography and must use phonemic symbols to represent how she /he thinks it would be pronounced by a speaker of a particular accent.</w:t>
      </w:r>
      <w:proofErr w:type="gramEnd"/>
      <w:r w:rsidRPr="009220C7">
        <w:rPr>
          <w:rFonts w:asciiTheme="majorBidi" w:hAnsiTheme="majorBidi" w:cstheme="majorBidi"/>
          <w:sz w:val="28"/>
          <w:szCs w:val="28"/>
        </w:rPr>
        <w:t xml:space="preserve"> In a phonemic transcription only the phonemic symbols may be used; this has the advantage that it is comparatively quick and easy to learn to use it. The disadvantage is that as one continues to learn more about phonetics he becomes able to hear </w:t>
      </w:r>
      <w:proofErr w:type="gramStart"/>
      <w:r w:rsidRPr="009220C7">
        <w:rPr>
          <w:rFonts w:asciiTheme="majorBidi" w:hAnsiTheme="majorBidi" w:cstheme="majorBidi"/>
          <w:sz w:val="28"/>
          <w:szCs w:val="28"/>
        </w:rPr>
        <w:t>a lot of</w:t>
      </w:r>
      <w:proofErr w:type="gramEnd"/>
      <w:r w:rsidRPr="009220C7">
        <w:rPr>
          <w:rFonts w:asciiTheme="majorBidi" w:hAnsiTheme="majorBidi" w:cstheme="majorBidi"/>
          <w:sz w:val="28"/>
          <w:szCs w:val="28"/>
        </w:rPr>
        <w:t xml:space="preserve"> sound differences that he was not aware before, and students find it depressing to be unable to write down more detailed information at this stage. The English phonemic system consists of </w:t>
      </w:r>
      <w:proofErr w:type="gramStart"/>
      <w:r w:rsidRPr="009220C7">
        <w:rPr>
          <w:rFonts w:asciiTheme="majorBidi" w:hAnsiTheme="majorBidi" w:cstheme="majorBidi"/>
          <w:sz w:val="28"/>
          <w:szCs w:val="28"/>
        </w:rPr>
        <w:t>forty four</w:t>
      </w:r>
      <w:proofErr w:type="gramEnd"/>
      <w:r w:rsidRPr="009220C7">
        <w:rPr>
          <w:rFonts w:asciiTheme="majorBidi" w:hAnsiTheme="majorBidi" w:cstheme="majorBidi"/>
          <w:sz w:val="28"/>
          <w:szCs w:val="28"/>
        </w:rPr>
        <w:t xml:space="preserve"> phonemes. Human beings can make many more sounds than these clearly, and when phoneticians are trying to represent </w:t>
      </w:r>
      <w:proofErr w:type="gramStart"/>
      <w:r w:rsidRPr="009220C7">
        <w:rPr>
          <w:rFonts w:asciiTheme="majorBidi" w:hAnsiTheme="majorBidi" w:cstheme="majorBidi"/>
          <w:sz w:val="28"/>
          <w:szCs w:val="28"/>
        </w:rPr>
        <w:t>sounds</w:t>
      </w:r>
      <w:proofErr w:type="gramEnd"/>
      <w:r w:rsidRPr="009220C7">
        <w:rPr>
          <w:rFonts w:asciiTheme="majorBidi" w:hAnsiTheme="majorBidi" w:cstheme="majorBidi"/>
          <w:sz w:val="28"/>
          <w:szCs w:val="28"/>
        </w:rPr>
        <w:t xml:space="preserve"> more precisely they use a much larger set of symbols. A transcription that is much more accurate in phonetic detail and contained much more information than phonemic transcription </w:t>
      </w:r>
      <w:proofErr w:type="gramStart"/>
      <w:r w:rsidRPr="009220C7">
        <w:rPr>
          <w:rFonts w:asciiTheme="majorBidi" w:hAnsiTheme="majorBidi" w:cstheme="majorBidi"/>
          <w:sz w:val="28"/>
          <w:szCs w:val="28"/>
        </w:rPr>
        <w:t>is called</w:t>
      </w:r>
      <w:proofErr w:type="gramEnd"/>
      <w:r w:rsidRPr="009220C7">
        <w:rPr>
          <w:rFonts w:asciiTheme="majorBidi" w:hAnsiTheme="majorBidi" w:cstheme="majorBidi"/>
          <w:i/>
          <w:iCs/>
          <w:sz w:val="28"/>
          <w:szCs w:val="28"/>
        </w:rPr>
        <w:t xml:space="preserve"> Phonetic</w:t>
      </w:r>
      <w:r w:rsidRPr="009220C7">
        <w:rPr>
          <w:rFonts w:asciiTheme="majorBidi" w:hAnsiTheme="majorBidi" w:cstheme="majorBidi"/>
          <w:sz w:val="28"/>
          <w:szCs w:val="28"/>
        </w:rPr>
        <w:t xml:space="preserve"> transcription. </w:t>
      </w:r>
      <w:proofErr w:type="spellStart"/>
      <w:r w:rsidRPr="009220C7">
        <w:rPr>
          <w:rFonts w:asciiTheme="majorBidi" w:hAnsiTheme="majorBidi" w:cstheme="majorBidi"/>
          <w:sz w:val="28"/>
          <w:szCs w:val="28"/>
        </w:rPr>
        <w:t>Fromkin</w:t>
      </w:r>
      <w:proofErr w:type="spellEnd"/>
      <w:r w:rsidRPr="009220C7">
        <w:rPr>
          <w:rFonts w:asciiTheme="majorBidi" w:hAnsiTheme="majorBidi" w:cstheme="majorBidi"/>
          <w:sz w:val="28"/>
          <w:szCs w:val="28"/>
        </w:rPr>
        <w:t xml:space="preserve"> supports that by his definition "Phonetic transcription is the representation of speech sounds using phonetic symbols between square brackets. They may reflect </w:t>
      </w:r>
      <w:proofErr w:type="spellStart"/>
      <w:r w:rsidRPr="009220C7">
        <w:rPr>
          <w:rFonts w:asciiTheme="majorBidi" w:hAnsiTheme="majorBidi" w:cstheme="majorBidi"/>
          <w:sz w:val="28"/>
          <w:szCs w:val="28"/>
        </w:rPr>
        <w:t>nondistinctive</w:t>
      </w:r>
      <w:proofErr w:type="spellEnd"/>
      <w:r w:rsidRPr="009220C7">
        <w:rPr>
          <w:rFonts w:asciiTheme="majorBidi" w:hAnsiTheme="majorBidi" w:cstheme="majorBidi"/>
          <w:sz w:val="28"/>
          <w:szCs w:val="28"/>
        </w:rPr>
        <w:t xml:space="preserve"> predictable features such as aspiration and </w:t>
      </w:r>
      <w:proofErr w:type="gramStart"/>
      <w:r w:rsidRPr="009220C7">
        <w:rPr>
          <w:rFonts w:asciiTheme="majorBidi" w:hAnsiTheme="majorBidi" w:cstheme="majorBidi"/>
          <w:sz w:val="28"/>
          <w:szCs w:val="28"/>
        </w:rPr>
        <w:t>nasality ,e.g</w:t>
      </w:r>
      <w:proofErr w:type="gramEnd"/>
      <w:r w:rsidRPr="009220C7">
        <w:rPr>
          <w:rFonts w:asciiTheme="majorBidi" w:hAnsiTheme="majorBidi" w:cstheme="majorBidi"/>
          <w:sz w:val="28"/>
          <w:szCs w:val="28"/>
        </w:rPr>
        <w:t xml:space="preserve">.,[ </w:t>
      </w:r>
      <w:proofErr w:type="spellStart"/>
      <w:r w:rsidRPr="009220C7">
        <w:rPr>
          <w:rFonts w:asciiTheme="majorBidi" w:hAnsiTheme="majorBidi" w:cstheme="majorBidi"/>
          <w:sz w:val="28"/>
          <w:szCs w:val="28"/>
        </w:rPr>
        <w:t>p</w:t>
      </w:r>
      <w:r w:rsidRPr="009220C7">
        <w:rPr>
          <w:rFonts w:asciiTheme="majorBidi" w:hAnsiTheme="majorBidi" w:cstheme="majorBidi"/>
          <w:sz w:val="28"/>
          <w:szCs w:val="28"/>
          <w:vertAlign w:val="superscript"/>
        </w:rPr>
        <w:t>h</w:t>
      </w:r>
      <w:r w:rsidRPr="009220C7">
        <w:rPr>
          <w:rFonts w:asciiTheme="majorBidi" w:hAnsiTheme="majorBidi" w:cstheme="majorBidi"/>
          <w:sz w:val="28"/>
          <w:szCs w:val="28"/>
        </w:rPr>
        <w:t>ãt</w:t>
      </w:r>
      <w:proofErr w:type="spellEnd"/>
      <w:r w:rsidRPr="009220C7">
        <w:rPr>
          <w:rFonts w:asciiTheme="majorBidi" w:hAnsiTheme="majorBidi" w:cstheme="majorBidi"/>
          <w:sz w:val="28"/>
          <w:szCs w:val="28"/>
        </w:rPr>
        <w:t>] ;[</w:t>
      </w:r>
      <w:proofErr w:type="spellStart"/>
      <w:r w:rsidRPr="009220C7">
        <w:rPr>
          <w:rFonts w:asciiTheme="majorBidi" w:hAnsiTheme="majorBidi" w:cstheme="majorBidi"/>
          <w:sz w:val="28"/>
          <w:szCs w:val="28"/>
        </w:rPr>
        <w:t>mãn</w:t>
      </w:r>
      <w:proofErr w:type="spellEnd"/>
      <w:r w:rsidRPr="009220C7">
        <w:rPr>
          <w:rFonts w:asciiTheme="majorBidi" w:hAnsiTheme="majorBidi" w:cstheme="majorBidi"/>
          <w:sz w:val="28"/>
          <w:szCs w:val="28"/>
        </w:rPr>
        <w:t xml:space="preserve">] for 'pat' and 'man' " It has two types: a </w:t>
      </w:r>
      <w:r w:rsidRPr="009220C7">
        <w:rPr>
          <w:rFonts w:asciiTheme="majorBidi" w:hAnsiTheme="majorBidi" w:cstheme="majorBidi"/>
          <w:i/>
          <w:iCs/>
          <w:sz w:val="28"/>
          <w:szCs w:val="28"/>
        </w:rPr>
        <w:t>narrow</w:t>
      </w:r>
      <w:r w:rsidRPr="009220C7">
        <w:rPr>
          <w:rFonts w:asciiTheme="majorBidi" w:hAnsiTheme="majorBidi" w:cstheme="majorBidi"/>
          <w:sz w:val="28"/>
          <w:szCs w:val="28"/>
        </w:rPr>
        <w:t xml:space="preserve"> or detailed</w:t>
      </w:r>
      <w:r w:rsidRPr="009220C7">
        <w:rPr>
          <w:rFonts w:asciiTheme="majorBidi" w:hAnsiTheme="majorBidi" w:cstheme="majorBidi"/>
          <w:i/>
          <w:iCs/>
          <w:sz w:val="28"/>
          <w:szCs w:val="28"/>
        </w:rPr>
        <w:t xml:space="preserve"> </w:t>
      </w:r>
      <w:r w:rsidRPr="009220C7">
        <w:rPr>
          <w:rFonts w:asciiTheme="majorBidi" w:hAnsiTheme="majorBidi" w:cstheme="majorBidi"/>
          <w:sz w:val="28"/>
          <w:szCs w:val="28"/>
        </w:rPr>
        <w:t xml:space="preserve"> phonetic transcription which contains a lot of information about the exact quality of the sounds; a </w:t>
      </w:r>
      <w:r w:rsidRPr="009220C7">
        <w:rPr>
          <w:rFonts w:asciiTheme="majorBidi" w:hAnsiTheme="majorBidi" w:cstheme="majorBidi"/>
          <w:i/>
          <w:iCs/>
          <w:sz w:val="28"/>
          <w:szCs w:val="28"/>
        </w:rPr>
        <w:t>broad</w:t>
      </w:r>
      <w:r w:rsidRPr="009220C7">
        <w:rPr>
          <w:rFonts w:asciiTheme="majorBidi" w:hAnsiTheme="majorBidi" w:cstheme="majorBidi"/>
          <w:sz w:val="28"/>
          <w:szCs w:val="28"/>
        </w:rPr>
        <w:t xml:space="preserve"> phonetic transcription includes a little more information than a phonemic transcription. Jones believes that broad transcription is the most practical for most linguistic </w:t>
      </w:r>
      <w:proofErr w:type="gramStart"/>
      <w:r w:rsidRPr="009220C7">
        <w:rPr>
          <w:rFonts w:asciiTheme="majorBidi" w:hAnsiTheme="majorBidi" w:cstheme="majorBidi"/>
          <w:sz w:val="28"/>
          <w:szCs w:val="28"/>
        </w:rPr>
        <w:t>purposes,</w:t>
      </w:r>
      <w:proofErr w:type="gramEnd"/>
      <w:r w:rsidRPr="009220C7">
        <w:rPr>
          <w:rFonts w:asciiTheme="majorBidi" w:hAnsiTheme="majorBidi" w:cstheme="majorBidi"/>
          <w:sz w:val="28"/>
          <w:szCs w:val="28"/>
        </w:rPr>
        <w:t xml:space="preserve"> because it combines accuracy with the greatest </w:t>
      </w:r>
      <w:proofErr w:type="spellStart"/>
      <w:r w:rsidRPr="009220C7">
        <w:rPr>
          <w:rFonts w:asciiTheme="majorBidi" w:hAnsiTheme="majorBidi" w:cstheme="majorBidi"/>
          <w:sz w:val="28"/>
          <w:szCs w:val="28"/>
        </w:rPr>
        <w:t>simplicity.It</w:t>
      </w:r>
      <w:proofErr w:type="spellEnd"/>
      <w:r w:rsidRPr="009220C7">
        <w:rPr>
          <w:rFonts w:asciiTheme="majorBidi" w:hAnsiTheme="majorBidi" w:cstheme="majorBidi"/>
          <w:sz w:val="28"/>
          <w:szCs w:val="28"/>
        </w:rPr>
        <w:t xml:space="preserve"> is generally recommended in teaching the pronunciation of a foreign language. Narrow transcription is useful in comparative work, and especially when it </w:t>
      </w:r>
      <w:proofErr w:type="gramStart"/>
      <w:r w:rsidRPr="009220C7">
        <w:rPr>
          <w:rFonts w:asciiTheme="majorBidi" w:hAnsiTheme="majorBidi" w:cstheme="majorBidi"/>
          <w:sz w:val="28"/>
          <w:szCs w:val="28"/>
        </w:rPr>
        <w:t>is desired</w:t>
      </w:r>
      <w:proofErr w:type="gramEnd"/>
      <w:r w:rsidRPr="009220C7">
        <w:rPr>
          <w:rFonts w:asciiTheme="majorBidi" w:hAnsiTheme="majorBidi" w:cstheme="majorBidi"/>
          <w:sz w:val="28"/>
          <w:szCs w:val="28"/>
        </w:rPr>
        <w:t xml:space="preserve"> to make comparisons between the pronunciations of different people who are speaking the same language. Hudson justifies that the narrow phonetic writing is not just difficult. It is quite impractical, since the range of phonetic variation is great and the differences between many of the variants are impossible to hear constantly, or trusted even with training and experience. There is a significant systematic difference between narrow phonetic writing and a certain kind of broad phonetic writing. This difference deals with the reasons for the presence of the phonetic details in the stream of speech that are: </w:t>
      </w:r>
    </w:p>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a. The obligatory pronunciation rules of the language; e.g., / θ / is preceded by /n/ in 'tenth' .Here it is dental while it is used to be alveolar because / θ /</w:t>
      </w:r>
      <w:proofErr w:type="spellStart"/>
      <w:r w:rsidRPr="009220C7">
        <w:rPr>
          <w:rFonts w:asciiTheme="majorBidi" w:hAnsiTheme="majorBidi" w:cstheme="majorBidi"/>
          <w:sz w:val="28"/>
          <w:szCs w:val="28"/>
        </w:rPr>
        <w:t>affects</w:t>
      </w:r>
      <w:proofErr w:type="spellEnd"/>
      <w:r w:rsidRPr="009220C7">
        <w:rPr>
          <w:rFonts w:asciiTheme="majorBidi" w:hAnsiTheme="majorBidi" w:cstheme="majorBidi"/>
          <w:sz w:val="28"/>
          <w:szCs w:val="28"/>
        </w:rPr>
        <w:t xml:space="preserve"> on it.</w:t>
      </w:r>
    </w:p>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b. Idiosyncratic or momentary characteristics of the speaker; e.g., the speaker who has a flu will pronounce /n/ as nasalized /d/ because his nasal cavity is blocked and / n / may lose some of its nasal quality.</w:t>
      </w:r>
    </w:p>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 xml:space="preserve">Such phonetic characteristics of speech are no contrastive or </w:t>
      </w:r>
      <w:proofErr w:type="spellStart"/>
      <w:proofErr w:type="gramStart"/>
      <w:r w:rsidRPr="009220C7">
        <w:rPr>
          <w:rFonts w:asciiTheme="majorBidi" w:hAnsiTheme="majorBidi" w:cstheme="majorBidi"/>
          <w:sz w:val="28"/>
          <w:szCs w:val="28"/>
        </w:rPr>
        <w:t>non phonemic</w:t>
      </w:r>
      <w:proofErr w:type="spellEnd"/>
      <w:proofErr w:type="gramEnd"/>
      <w:r w:rsidRPr="009220C7">
        <w:rPr>
          <w:rFonts w:asciiTheme="majorBidi" w:hAnsiTheme="majorBidi" w:cstheme="majorBidi"/>
          <w:sz w:val="28"/>
          <w:szCs w:val="28"/>
        </w:rPr>
        <w:t xml:space="preserve">. </w:t>
      </w:r>
      <w:proofErr w:type="gramStart"/>
      <w:r w:rsidRPr="009220C7">
        <w:rPr>
          <w:rFonts w:asciiTheme="majorBidi" w:hAnsiTheme="majorBidi" w:cstheme="majorBidi"/>
          <w:sz w:val="28"/>
          <w:szCs w:val="28"/>
        </w:rPr>
        <w:t>The neighboring phones or the individual personality of the speaker determines their presence, so they are not associated with the meanings of morphemes as part of their particular form, and their presence is because of necessity of their neighboring phones, or as a characteristics of the speaker's voice, they cannot make a difference of linguistic meaning between one utterance or another.</w:t>
      </w:r>
      <w:proofErr w:type="gramEnd"/>
      <w:r w:rsidRPr="009220C7">
        <w:rPr>
          <w:rFonts w:asciiTheme="majorBidi" w:hAnsiTheme="majorBidi" w:cstheme="majorBidi"/>
          <w:sz w:val="28"/>
          <w:szCs w:val="28"/>
        </w:rPr>
        <w:t xml:space="preserve"> The following chart contains the pronunciation symbols used in modern English dictionaries. </w:t>
      </w:r>
    </w:p>
    <w:p w:rsidR="009220C7" w:rsidRPr="009220C7" w:rsidRDefault="009220C7" w:rsidP="009220C7">
      <w:pPr>
        <w:bidi w:val="0"/>
        <w:jc w:val="both"/>
        <w:rPr>
          <w:rFonts w:asciiTheme="majorBidi" w:hAnsiTheme="majorBidi" w:cstheme="majorBidi"/>
          <w:sz w:val="28"/>
          <w:szCs w:val="28"/>
        </w:rPr>
      </w:pPr>
      <w:bookmarkStart w:id="0" w:name="_GoBack"/>
      <w:bookmarkEnd w:id="0"/>
    </w:p>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This chart is adopted from (</w:t>
      </w:r>
      <w:proofErr w:type="spellStart"/>
      <w:r w:rsidRPr="009220C7">
        <w:rPr>
          <w:rFonts w:asciiTheme="majorBidi" w:hAnsiTheme="majorBidi" w:cstheme="majorBidi"/>
          <w:sz w:val="28"/>
          <w:szCs w:val="28"/>
        </w:rPr>
        <w:t>Int</w:t>
      </w:r>
      <w:proofErr w:type="spellEnd"/>
      <w:r w:rsidRPr="009220C7">
        <w:rPr>
          <w:rFonts w:asciiTheme="majorBidi" w:hAnsiTheme="majorBidi" w:cstheme="majorBidi"/>
          <w:sz w:val="28"/>
          <w:szCs w:val="28"/>
        </w:rPr>
        <w:t xml:space="preserve"> b) with modification</w:t>
      </w:r>
    </w:p>
    <w:tbl>
      <w:tblPr>
        <w:tblW w:w="0" w:type="auto"/>
        <w:tblCellMar>
          <w:left w:w="240" w:type="dxa"/>
          <w:bottom w:w="120" w:type="dxa"/>
          <w:right w:w="240" w:type="dxa"/>
        </w:tblCellMar>
        <w:tblLook w:val="0000" w:firstRow="0" w:lastRow="0" w:firstColumn="0" w:lastColumn="0" w:noHBand="0" w:noVBand="0"/>
      </w:tblPr>
      <w:tblGrid>
        <w:gridCol w:w="2485"/>
        <w:gridCol w:w="2703"/>
      </w:tblGrid>
      <w:tr w:rsidR="009220C7" w:rsidRPr="009220C7" w:rsidTr="005B68AD">
        <w:tc>
          <w:tcPr>
            <w:tcW w:w="0" w:type="auto"/>
            <w:tcMar>
              <w:top w:w="15" w:type="dxa"/>
              <w:left w:w="15" w:type="dxa"/>
              <w:bottom w:w="15" w:type="dxa"/>
              <w:right w:w="15" w:type="dxa"/>
            </w:tcMar>
            <w:vAlign w:val="center"/>
          </w:tcPr>
          <w:tbl>
            <w:tblPr>
              <w:tblW w:w="0" w:type="auto"/>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000" w:firstRow="0" w:lastRow="0" w:firstColumn="0" w:lastColumn="0" w:noHBand="0" w:noVBand="0"/>
            </w:tblPr>
            <w:tblGrid>
              <w:gridCol w:w="699"/>
              <w:gridCol w:w="1322"/>
            </w:tblGrid>
            <w:tr w:rsidR="009220C7" w:rsidRPr="009220C7" w:rsidTr="005B68AD">
              <w:trPr>
                <w:tblHeader/>
              </w:trPr>
              <w:tc>
                <w:tcPr>
                  <w:tcW w:w="0" w:type="auto"/>
                  <w:gridSpan w:val="2"/>
                  <w:tcBorders>
                    <w:top w:val="nil"/>
                    <w:left w:val="nil"/>
                    <w:bottom w:val="nil"/>
                    <w:right w:val="nil"/>
                  </w:tcBorders>
                  <w:shd w:val="clear" w:color="auto" w:fill="DDDDDD"/>
                  <w:tcMar>
                    <w:top w:w="60" w:type="dxa"/>
                    <w:left w:w="144" w:type="dxa"/>
                    <w:bottom w:w="48"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vowels</w:t>
                  </w:r>
                </w:p>
              </w:tc>
            </w:tr>
            <w:tr w:rsidR="009220C7" w:rsidRPr="009220C7" w:rsidTr="005B68AD">
              <w:trPr>
                <w:tblHeader/>
              </w:trPr>
              <w:tc>
                <w:tcPr>
                  <w:tcW w:w="0" w:type="auto"/>
                  <w:tcBorders>
                    <w:top w:val="nil"/>
                    <w:left w:val="nil"/>
                    <w:bottom w:val="single" w:sz="6" w:space="0" w:color="C0C0C0"/>
                    <w:right w:val="nil"/>
                  </w:tcBorders>
                  <w:shd w:val="clear" w:color="auto" w:fill="DDDDDD"/>
                  <w:tcMar>
                    <w:top w:w="60" w:type="dxa"/>
                    <w:left w:w="144" w:type="dxa"/>
                    <w:bottom w:w="48" w:type="dxa"/>
                    <w:right w:w="72" w:type="dxa"/>
                  </w:tcMar>
                  <w:vAlign w:val="center"/>
                </w:tcPr>
                <w:p w:rsidR="009220C7" w:rsidRPr="009220C7" w:rsidRDefault="009220C7" w:rsidP="009220C7">
                  <w:pPr>
                    <w:bidi w:val="0"/>
                    <w:jc w:val="both"/>
                    <w:rPr>
                      <w:rFonts w:asciiTheme="majorBidi" w:hAnsiTheme="majorBidi" w:cstheme="majorBidi"/>
                      <w:b/>
                      <w:bCs/>
                      <w:sz w:val="28"/>
                      <w:szCs w:val="28"/>
                    </w:rPr>
                  </w:pPr>
                  <w:r w:rsidRPr="009220C7">
                    <w:rPr>
                      <w:rFonts w:asciiTheme="majorBidi" w:hAnsiTheme="majorBidi" w:cstheme="majorBidi"/>
                      <w:b/>
                      <w:bCs/>
                      <w:sz w:val="28"/>
                      <w:szCs w:val="28"/>
                    </w:rPr>
                    <w:t>IPA</w:t>
                  </w:r>
                </w:p>
              </w:tc>
              <w:tc>
                <w:tcPr>
                  <w:tcW w:w="0" w:type="auto"/>
                  <w:tcBorders>
                    <w:top w:val="nil"/>
                    <w:left w:val="nil"/>
                    <w:bottom w:val="single" w:sz="6" w:space="0" w:color="C0C0C0"/>
                    <w:right w:val="nil"/>
                  </w:tcBorders>
                  <w:shd w:val="clear" w:color="auto" w:fill="DDDDDD"/>
                  <w:tcMar>
                    <w:top w:w="60" w:type="dxa"/>
                    <w:left w:w="72" w:type="dxa"/>
                    <w:bottom w:w="48" w:type="dxa"/>
                    <w:right w:w="96" w:type="dxa"/>
                  </w:tcMar>
                  <w:vAlign w:val="center"/>
                </w:tcPr>
                <w:p w:rsidR="009220C7" w:rsidRPr="009220C7" w:rsidRDefault="009220C7" w:rsidP="009220C7">
                  <w:pPr>
                    <w:bidi w:val="0"/>
                    <w:jc w:val="both"/>
                    <w:rPr>
                      <w:rFonts w:asciiTheme="majorBidi" w:hAnsiTheme="majorBidi" w:cstheme="majorBidi"/>
                      <w:b/>
                      <w:bCs/>
                      <w:sz w:val="28"/>
                      <w:szCs w:val="28"/>
                    </w:rPr>
                  </w:pP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ʌ</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c</w:t>
                  </w:r>
                  <w:r w:rsidRPr="009220C7">
                    <w:rPr>
                      <w:rFonts w:asciiTheme="majorBidi" w:hAnsiTheme="majorBidi" w:cstheme="majorBidi"/>
                      <w:sz w:val="28"/>
                      <w:szCs w:val="28"/>
                      <w:u w:val="single"/>
                    </w:rPr>
                    <w:t>u</w:t>
                  </w:r>
                  <w:r w:rsidRPr="009220C7">
                    <w:rPr>
                      <w:rFonts w:asciiTheme="majorBidi" w:hAnsiTheme="majorBidi" w:cstheme="majorBidi"/>
                      <w:sz w:val="28"/>
                      <w:szCs w:val="28"/>
                    </w:rPr>
                    <w:t>p, l</w:t>
                  </w:r>
                  <w:r w:rsidRPr="009220C7">
                    <w:rPr>
                      <w:rFonts w:asciiTheme="majorBidi" w:hAnsiTheme="majorBidi" w:cstheme="majorBidi"/>
                      <w:sz w:val="28"/>
                      <w:szCs w:val="28"/>
                      <w:u w:val="single"/>
                    </w:rPr>
                    <w:t>u</w:t>
                  </w:r>
                  <w:r w:rsidRPr="009220C7">
                    <w:rPr>
                      <w:rFonts w:asciiTheme="majorBidi" w:hAnsiTheme="majorBidi" w:cstheme="majorBidi"/>
                      <w:sz w:val="28"/>
                      <w:szCs w:val="28"/>
                    </w:rPr>
                    <w:t>ck</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ɑ:</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a</w:t>
                  </w:r>
                  <w:r w:rsidRPr="009220C7">
                    <w:rPr>
                      <w:rFonts w:asciiTheme="majorBidi" w:hAnsiTheme="majorBidi" w:cstheme="majorBidi"/>
                      <w:sz w:val="28"/>
                      <w:szCs w:val="28"/>
                    </w:rPr>
                    <w:t>rm, f</w:t>
                  </w:r>
                  <w:r w:rsidRPr="009220C7">
                    <w:rPr>
                      <w:rFonts w:asciiTheme="majorBidi" w:hAnsiTheme="majorBidi" w:cstheme="majorBidi"/>
                      <w:sz w:val="28"/>
                      <w:szCs w:val="28"/>
                      <w:u w:val="single"/>
                    </w:rPr>
                    <w:t>a</w:t>
                  </w:r>
                  <w:r w:rsidRPr="009220C7">
                    <w:rPr>
                      <w:rFonts w:asciiTheme="majorBidi" w:hAnsiTheme="majorBidi" w:cstheme="majorBidi"/>
                      <w:sz w:val="28"/>
                      <w:szCs w:val="28"/>
                    </w:rPr>
                    <w:t xml:space="preserve">ther </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æ</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c</w:t>
                  </w:r>
                  <w:r w:rsidRPr="009220C7">
                    <w:rPr>
                      <w:rFonts w:asciiTheme="majorBidi" w:hAnsiTheme="majorBidi" w:cstheme="majorBidi"/>
                      <w:sz w:val="28"/>
                      <w:szCs w:val="28"/>
                      <w:u w:val="single"/>
                    </w:rPr>
                    <w:t>a</w:t>
                  </w:r>
                  <w:r w:rsidRPr="009220C7">
                    <w:rPr>
                      <w:rFonts w:asciiTheme="majorBidi" w:hAnsiTheme="majorBidi" w:cstheme="majorBidi"/>
                      <w:sz w:val="28"/>
                      <w:szCs w:val="28"/>
                    </w:rPr>
                    <w:t>t, bl</w:t>
                  </w:r>
                  <w:r w:rsidRPr="009220C7">
                    <w:rPr>
                      <w:rFonts w:asciiTheme="majorBidi" w:hAnsiTheme="majorBidi" w:cstheme="majorBidi"/>
                      <w:sz w:val="28"/>
                      <w:szCs w:val="28"/>
                      <w:u w:val="single"/>
                    </w:rPr>
                    <w:t>a</w:t>
                  </w:r>
                  <w:r w:rsidRPr="009220C7">
                    <w:rPr>
                      <w:rFonts w:asciiTheme="majorBidi" w:hAnsiTheme="majorBidi" w:cstheme="majorBidi"/>
                      <w:sz w:val="28"/>
                      <w:szCs w:val="28"/>
                    </w:rPr>
                    <w:t>ck</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e</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m</w:t>
                  </w:r>
                  <w:r w:rsidRPr="009220C7">
                    <w:rPr>
                      <w:rFonts w:asciiTheme="majorBidi" w:hAnsiTheme="majorBidi" w:cstheme="majorBidi"/>
                      <w:sz w:val="28"/>
                      <w:szCs w:val="28"/>
                      <w:u w:val="single"/>
                    </w:rPr>
                    <w:t>e</w:t>
                  </w:r>
                  <w:r w:rsidRPr="009220C7">
                    <w:rPr>
                      <w:rFonts w:asciiTheme="majorBidi" w:hAnsiTheme="majorBidi" w:cstheme="majorBidi"/>
                      <w:sz w:val="28"/>
                      <w:szCs w:val="28"/>
                    </w:rPr>
                    <w:t>t, b</w:t>
                  </w:r>
                  <w:r w:rsidRPr="009220C7">
                    <w:rPr>
                      <w:rFonts w:asciiTheme="majorBidi" w:hAnsiTheme="majorBidi" w:cstheme="majorBidi"/>
                      <w:sz w:val="28"/>
                      <w:szCs w:val="28"/>
                      <w:u w:val="single"/>
                    </w:rPr>
                    <w:t>e</w:t>
                  </w:r>
                  <w:r w:rsidRPr="009220C7">
                    <w:rPr>
                      <w:rFonts w:asciiTheme="majorBidi" w:hAnsiTheme="majorBidi" w:cstheme="majorBidi"/>
                      <w:sz w:val="28"/>
                      <w:szCs w:val="28"/>
                    </w:rPr>
                    <w:t>d</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ə</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a</w:t>
                  </w:r>
                  <w:r w:rsidRPr="009220C7">
                    <w:rPr>
                      <w:rFonts w:asciiTheme="majorBidi" w:hAnsiTheme="majorBidi" w:cstheme="majorBidi"/>
                      <w:sz w:val="28"/>
                      <w:szCs w:val="28"/>
                    </w:rPr>
                    <w:t>way, cin</w:t>
                  </w:r>
                  <w:r w:rsidRPr="009220C7">
                    <w:rPr>
                      <w:rFonts w:asciiTheme="majorBidi" w:hAnsiTheme="majorBidi" w:cstheme="majorBidi"/>
                      <w:sz w:val="28"/>
                      <w:szCs w:val="28"/>
                      <w:u w:val="single"/>
                    </w:rPr>
                    <w:t>e</w:t>
                  </w:r>
                  <w:r w:rsidRPr="009220C7">
                    <w:rPr>
                      <w:rFonts w:asciiTheme="majorBidi" w:hAnsiTheme="majorBidi" w:cstheme="majorBidi"/>
                      <w:sz w:val="28"/>
                      <w:szCs w:val="28"/>
                    </w:rPr>
                    <w:t>m</w:t>
                  </w:r>
                  <w:r w:rsidRPr="009220C7">
                    <w:rPr>
                      <w:rFonts w:asciiTheme="majorBidi" w:hAnsiTheme="majorBidi" w:cstheme="majorBidi"/>
                      <w:sz w:val="28"/>
                      <w:szCs w:val="28"/>
                      <w:u w:val="single"/>
                    </w:rPr>
                    <w:t>a</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ɜ:ʳ</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t</w:t>
                  </w:r>
                  <w:r w:rsidRPr="009220C7">
                    <w:rPr>
                      <w:rFonts w:asciiTheme="majorBidi" w:hAnsiTheme="majorBidi" w:cstheme="majorBidi"/>
                      <w:sz w:val="28"/>
                      <w:szCs w:val="28"/>
                      <w:u w:val="single"/>
                    </w:rPr>
                    <w:t>ur</w:t>
                  </w:r>
                  <w:r w:rsidRPr="009220C7">
                    <w:rPr>
                      <w:rFonts w:asciiTheme="majorBidi" w:hAnsiTheme="majorBidi" w:cstheme="majorBidi"/>
                      <w:sz w:val="28"/>
                      <w:szCs w:val="28"/>
                    </w:rPr>
                    <w:t>n, l</w:t>
                  </w:r>
                  <w:r w:rsidRPr="009220C7">
                    <w:rPr>
                      <w:rFonts w:asciiTheme="majorBidi" w:hAnsiTheme="majorBidi" w:cstheme="majorBidi"/>
                      <w:sz w:val="28"/>
                      <w:szCs w:val="28"/>
                      <w:u w:val="single"/>
                    </w:rPr>
                    <w:t>ear</w:t>
                  </w:r>
                  <w:r w:rsidRPr="009220C7">
                    <w:rPr>
                      <w:rFonts w:asciiTheme="majorBidi" w:hAnsiTheme="majorBidi" w:cstheme="majorBidi"/>
                      <w:sz w:val="28"/>
                      <w:szCs w:val="28"/>
                    </w:rPr>
                    <w:t>n</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ɪ</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h</w:t>
                  </w:r>
                  <w:r w:rsidRPr="009220C7">
                    <w:rPr>
                      <w:rFonts w:asciiTheme="majorBidi" w:hAnsiTheme="majorBidi" w:cstheme="majorBidi"/>
                      <w:sz w:val="28"/>
                      <w:szCs w:val="28"/>
                      <w:u w:val="single"/>
                    </w:rPr>
                    <w:t>i</w:t>
                  </w:r>
                  <w:r w:rsidRPr="009220C7">
                    <w:rPr>
                      <w:rFonts w:asciiTheme="majorBidi" w:hAnsiTheme="majorBidi" w:cstheme="majorBidi"/>
                      <w:sz w:val="28"/>
                      <w:szCs w:val="28"/>
                    </w:rPr>
                    <w:t>t, s</w:t>
                  </w:r>
                  <w:r w:rsidRPr="009220C7">
                    <w:rPr>
                      <w:rFonts w:asciiTheme="majorBidi" w:hAnsiTheme="majorBidi" w:cstheme="majorBidi"/>
                      <w:sz w:val="28"/>
                      <w:szCs w:val="28"/>
                      <w:u w:val="single"/>
                    </w:rPr>
                    <w:t>i</w:t>
                  </w:r>
                  <w:r w:rsidRPr="009220C7">
                    <w:rPr>
                      <w:rFonts w:asciiTheme="majorBidi" w:hAnsiTheme="majorBidi" w:cstheme="majorBidi"/>
                      <w:sz w:val="28"/>
                      <w:szCs w:val="28"/>
                    </w:rPr>
                    <w:t>tt</w:t>
                  </w:r>
                  <w:r w:rsidRPr="009220C7">
                    <w:rPr>
                      <w:rFonts w:asciiTheme="majorBidi" w:hAnsiTheme="majorBidi" w:cstheme="majorBidi"/>
                      <w:sz w:val="28"/>
                      <w:szCs w:val="28"/>
                      <w:u w:val="single"/>
                    </w:rPr>
                    <w:t>i</w:t>
                  </w:r>
                  <w:r w:rsidRPr="009220C7">
                    <w:rPr>
                      <w:rFonts w:asciiTheme="majorBidi" w:hAnsiTheme="majorBidi" w:cstheme="majorBidi"/>
                      <w:sz w:val="28"/>
                      <w:szCs w:val="28"/>
                    </w:rPr>
                    <w:t>ng</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i:</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s</w:t>
                  </w:r>
                  <w:r w:rsidRPr="009220C7">
                    <w:rPr>
                      <w:rFonts w:asciiTheme="majorBidi" w:hAnsiTheme="majorBidi" w:cstheme="majorBidi"/>
                      <w:sz w:val="28"/>
                      <w:szCs w:val="28"/>
                      <w:u w:val="single"/>
                    </w:rPr>
                    <w:t>ee</w:t>
                  </w:r>
                  <w:r w:rsidRPr="009220C7">
                    <w:rPr>
                      <w:rFonts w:asciiTheme="majorBidi" w:hAnsiTheme="majorBidi" w:cstheme="majorBidi"/>
                      <w:sz w:val="28"/>
                      <w:szCs w:val="28"/>
                    </w:rPr>
                    <w:t>, h</w:t>
                  </w:r>
                  <w:r w:rsidRPr="009220C7">
                    <w:rPr>
                      <w:rFonts w:asciiTheme="majorBidi" w:hAnsiTheme="majorBidi" w:cstheme="majorBidi"/>
                      <w:sz w:val="28"/>
                      <w:szCs w:val="28"/>
                      <w:u w:val="single"/>
                    </w:rPr>
                    <w:t>ea</w:t>
                  </w:r>
                  <w:r w:rsidRPr="009220C7">
                    <w:rPr>
                      <w:rFonts w:asciiTheme="majorBidi" w:hAnsiTheme="majorBidi" w:cstheme="majorBidi"/>
                      <w:sz w:val="28"/>
                      <w:szCs w:val="28"/>
                    </w:rPr>
                    <w:t>t</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ɒ</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h</w:t>
                  </w:r>
                  <w:r w:rsidRPr="009220C7">
                    <w:rPr>
                      <w:rFonts w:asciiTheme="majorBidi" w:hAnsiTheme="majorBidi" w:cstheme="majorBidi"/>
                      <w:sz w:val="28"/>
                      <w:szCs w:val="28"/>
                      <w:u w:val="single"/>
                    </w:rPr>
                    <w:t>o</w:t>
                  </w:r>
                  <w:r w:rsidRPr="009220C7">
                    <w:rPr>
                      <w:rFonts w:asciiTheme="majorBidi" w:hAnsiTheme="majorBidi" w:cstheme="majorBidi"/>
                      <w:sz w:val="28"/>
                      <w:szCs w:val="28"/>
                    </w:rPr>
                    <w:t>t, r</w:t>
                  </w:r>
                  <w:r w:rsidRPr="009220C7">
                    <w:rPr>
                      <w:rFonts w:asciiTheme="majorBidi" w:hAnsiTheme="majorBidi" w:cstheme="majorBidi"/>
                      <w:sz w:val="28"/>
                      <w:szCs w:val="28"/>
                      <w:u w:val="single"/>
                    </w:rPr>
                    <w:t>o</w:t>
                  </w:r>
                  <w:r w:rsidRPr="009220C7">
                    <w:rPr>
                      <w:rFonts w:asciiTheme="majorBidi" w:hAnsiTheme="majorBidi" w:cstheme="majorBidi"/>
                      <w:sz w:val="28"/>
                      <w:szCs w:val="28"/>
                    </w:rPr>
                    <w:t>ck</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ɔ:</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c</w:t>
                  </w:r>
                  <w:r w:rsidRPr="009220C7">
                    <w:rPr>
                      <w:rFonts w:asciiTheme="majorBidi" w:hAnsiTheme="majorBidi" w:cstheme="majorBidi"/>
                      <w:sz w:val="28"/>
                      <w:szCs w:val="28"/>
                      <w:u w:val="single"/>
                    </w:rPr>
                    <w:t>a</w:t>
                  </w:r>
                  <w:r w:rsidRPr="009220C7">
                    <w:rPr>
                      <w:rFonts w:asciiTheme="majorBidi" w:hAnsiTheme="majorBidi" w:cstheme="majorBidi"/>
                      <w:sz w:val="28"/>
                      <w:szCs w:val="28"/>
                    </w:rPr>
                    <w:t>ll, f</w:t>
                  </w:r>
                  <w:r w:rsidRPr="009220C7">
                    <w:rPr>
                      <w:rFonts w:asciiTheme="majorBidi" w:hAnsiTheme="majorBidi" w:cstheme="majorBidi"/>
                      <w:sz w:val="28"/>
                      <w:szCs w:val="28"/>
                      <w:u w:val="single"/>
                    </w:rPr>
                    <w:t>ou</w:t>
                  </w:r>
                  <w:r w:rsidRPr="009220C7">
                    <w:rPr>
                      <w:rFonts w:asciiTheme="majorBidi" w:hAnsiTheme="majorBidi" w:cstheme="majorBidi"/>
                      <w:sz w:val="28"/>
                      <w:szCs w:val="28"/>
                    </w:rPr>
                    <w:t>r</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ʊ</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p</w:t>
                  </w:r>
                  <w:r w:rsidRPr="009220C7">
                    <w:rPr>
                      <w:rFonts w:asciiTheme="majorBidi" w:hAnsiTheme="majorBidi" w:cstheme="majorBidi"/>
                      <w:sz w:val="28"/>
                      <w:szCs w:val="28"/>
                      <w:u w:val="single"/>
                    </w:rPr>
                    <w:t>u</w:t>
                  </w:r>
                  <w:r w:rsidRPr="009220C7">
                    <w:rPr>
                      <w:rFonts w:asciiTheme="majorBidi" w:hAnsiTheme="majorBidi" w:cstheme="majorBidi"/>
                      <w:sz w:val="28"/>
                      <w:szCs w:val="28"/>
                    </w:rPr>
                    <w:t>t, c</w:t>
                  </w:r>
                  <w:r w:rsidRPr="009220C7">
                    <w:rPr>
                      <w:rFonts w:asciiTheme="majorBidi" w:hAnsiTheme="majorBidi" w:cstheme="majorBidi"/>
                      <w:sz w:val="28"/>
                      <w:szCs w:val="28"/>
                      <w:u w:val="single"/>
                    </w:rPr>
                    <w:t>oul</w:t>
                  </w:r>
                  <w:r w:rsidRPr="009220C7">
                    <w:rPr>
                      <w:rFonts w:asciiTheme="majorBidi" w:hAnsiTheme="majorBidi" w:cstheme="majorBidi"/>
                      <w:sz w:val="28"/>
                      <w:szCs w:val="28"/>
                    </w:rPr>
                    <w:t>d</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u:</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bl</w:t>
                  </w:r>
                  <w:r w:rsidRPr="009220C7">
                    <w:rPr>
                      <w:rFonts w:asciiTheme="majorBidi" w:hAnsiTheme="majorBidi" w:cstheme="majorBidi"/>
                      <w:sz w:val="28"/>
                      <w:szCs w:val="28"/>
                      <w:u w:val="single"/>
                    </w:rPr>
                    <w:t>ue</w:t>
                  </w:r>
                  <w:r w:rsidRPr="009220C7">
                    <w:rPr>
                      <w:rFonts w:asciiTheme="majorBidi" w:hAnsiTheme="majorBidi" w:cstheme="majorBidi"/>
                      <w:sz w:val="28"/>
                      <w:szCs w:val="28"/>
                    </w:rPr>
                    <w:t>, f</w:t>
                  </w:r>
                  <w:r w:rsidRPr="009220C7">
                    <w:rPr>
                      <w:rFonts w:asciiTheme="majorBidi" w:hAnsiTheme="majorBidi" w:cstheme="majorBidi"/>
                      <w:sz w:val="28"/>
                      <w:szCs w:val="28"/>
                      <w:u w:val="single"/>
                    </w:rPr>
                    <w:t>oo</w:t>
                  </w:r>
                  <w:r w:rsidRPr="009220C7">
                    <w:rPr>
                      <w:rFonts w:asciiTheme="majorBidi" w:hAnsiTheme="majorBidi" w:cstheme="majorBidi"/>
                      <w:sz w:val="28"/>
                      <w:szCs w:val="28"/>
                    </w:rPr>
                    <w:t>d</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proofErr w:type="spellStart"/>
                  <w:r w:rsidRPr="009220C7">
                    <w:rPr>
                      <w:rFonts w:asciiTheme="majorBidi" w:hAnsiTheme="majorBidi" w:cstheme="majorBidi"/>
                      <w:sz w:val="28"/>
                      <w:szCs w:val="28"/>
                    </w:rPr>
                    <w:t>aɪ</w:t>
                  </w:r>
                  <w:proofErr w:type="spellEnd"/>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f</w:t>
                  </w:r>
                  <w:r w:rsidRPr="009220C7">
                    <w:rPr>
                      <w:rFonts w:asciiTheme="majorBidi" w:hAnsiTheme="majorBidi" w:cstheme="majorBidi"/>
                      <w:sz w:val="28"/>
                      <w:szCs w:val="28"/>
                      <w:u w:val="single"/>
                    </w:rPr>
                    <w:t>i</w:t>
                  </w:r>
                  <w:r w:rsidRPr="009220C7">
                    <w:rPr>
                      <w:rFonts w:asciiTheme="majorBidi" w:hAnsiTheme="majorBidi" w:cstheme="majorBidi"/>
                      <w:sz w:val="28"/>
                      <w:szCs w:val="28"/>
                    </w:rPr>
                    <w:t xml:space="preserve">ve, </w:t>
                  </w:r>
                  <w:r w:rsidRPr="009220C7">
                    <w:rPr>
                      <w:rFonts w:asciiTheme="majorBidi" w:hAnsiTheme="majorBidi" w:cstheme="majorBidi"/>
                      <w:sz w:val="28"/>
                      <w:szCs w:val="28"/>
                      <w:u w:val="single"/>
                    </w:rPr>
                    <w:t>eye</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proofErr w:type="spellStart"/>
                  <w:r w:rsidRPr="009220C7">
                    <w:rPr>
                      <w:rFonts w:asciiTheme="majorBidi" w:hAnsiTheme="majorBidi" w:cstheme="majorBidi"/>
                      <w:sz w:val="28"/>
                      <w:szCs w:val="28"/>
                    </w:rPr>
                    <w:t>aʊ</w:t>
                  </w:r>
                  <w:proofErr w:type="spellEnd"/>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n</w:t>
                  </w:r>
                  <w:r w:rsidRPr="009220C7">
                    <w:rPr>
                      <w:rFonts w:asciiTheme="majorBidi" w:hAnsiTheme="majorBidi" w:cstheme="majorBidi"/>
                      <w:sz w:val="28"/>
                      <w:szCs w:val="28"/>
                      <w:u w:val="single"/>
                    </w:rPr>
                    <w:t>ow</w:t>
                  </w:r>
                  <w:r w:rsidRPr="009220C7">
                    <w:rPr>
                      <w:rFonts w:asciiTheme="majorBidi" w:hAnsiTheme="majorBidi" w:cstheme="majorBidi"/>
                      <w:sz w:val="28"/>
                      <w:szCs w:val="28"/>
                    </w:rPr>
                    <w:t xml:space="preserve">, </w:t>
                  </w:r>
                  <w:r w:rsidRPr="009220C7">
                    <w:rPr>
                      <w:rFonts w:asciiTheme="majorBidi" w:hAnsiTheme="majorBidi" w:cstheme="majorBidi"/>
                      <w:sz w:val="28"/>
                      <w:szCs w:val="28"/>
                      <w:u w:val="single"/>
                    </w:rPr>
                    <w:t>ou</w:t>
                  </w:r>
                  <w:r w:rsidRPr="009220C7">
                    <w:rPr>
                      <w:rFonts w:asciiTheme="majorBidi" w:hAnsiTheme="majorBidi" w:cstheme="majorBidi"/>
                      <w:sz w:val="28"/>
                      <w:szCs w:val="28"/>
                    </w:rPr>
                    <w:t>t</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proofErr w:type="spellStart"/>
                  <w:r w:rsidRPr="009220C7">
                    <w:rPr>
                      <w:rFonts w:asciiTheme="majorBidi" w:hAnsiTheme="majorBidi" w:cstheme="majorBidi"/>
                      <w:sz w:val="28"/>
                      <w:szCs w:val="28"/>
                    </w:rPr>
                    <w:t>eɪ</w:t>
                  </w:r>
                  <w:proofErr w:type="spellEnd"/>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s</w:t>
                  </w:r>
                  <w:r w:rsidRPr="009220C7">
                    <w:rPr>
                      <w:rFonts w:asciiTheme="majorBidi" w:hAnsiTheme="majorBidi" w:cstheme="majorBidi"/>
                      <w:sz w:val="28"/>
                      <w:szCs w:val="28"/>
                      <w:u w:val="single"/>
                    </w:rPr>
                    <w:t>ay</w:t>
                  </w:r>
                  <w:r w:rsidRPr="009220C7">
                    <w:rPr>
                      <w:rFonts w:asciiTheme="majorBidi" w:hAnsiTheme="majorBidi" w:cstheme="majorBidi"/>
                      <w:sz w:val="28"/>
                      <w:szCs w:val="28"/>
                    </w:rPr>
                    <w:t xml:space="preserve">, </w:t>
                  </w:r>
                  <w:r w:rsidRPr="009220C7">
                    <w:rPr>
                      <w:rFonts w:asciiTheme="majorBidi" w:hAnsiTheme="majorBidi" w:cstheme="majorBidi"/>
                      <w:sz w:val="28"/>
                      <w:szCs w:val="28"/>
                      <w:u w:val="single"/>
                    </w:rPr>
                    <w:t>eigh</w:t>
                  </w:r>
                  <w:r w:rsidRPr="009220C7">
                    <w:rPr>
                      <w:rFonts w:asciiTheme="majorBidi" w:hAnsiTheme="majorBidi" w:cstheme="majorBidi"/>
                      <w:sz w:val="28"/>
                      <w:szCs w:val="28"/>
                    </w:rPr>
                    <w:t>t</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proofErr w:type="spellStart"/>
                  <w:r w:rsidRPr="009220C7">
                    <w:rPr>
                      <w:rFonts w:asciiTheme="majorBidi" w:hAnsiTheme="majorBidi" w:cstheme="majorBidi"/>
                      <w:sz w:val="28"/>
                      <w:szCs w:val="28"/>
                    </w:rPr>
                    <w:t>oʊ</w:t>
                  </w:r>
                  <w:proofErr w:type="spellEnd"/>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g</w:t>
                  </w:r>
                  <w:r w:rsidRPr="009220C7">
                    <w:rPr>
                      <w:rFonts w:asciiTheme="majorBidi" w:hAnsiTheme="majorBidi" w:cstheme="majorBidi"/>
                      <w:sz w:val="28"/>
                      <w:szCs w:val="28"/>
                      <w:u w:val="single"/>
                    </w:rPr>
                    <w:t>o</w:t>
                  </w:r>
                  <w:r w:rsidRPr="009220C7">
                    <w:rPr>
                      <w:rFonts w:asciiTheme="majorBidi" w:hAnsiTheme="majorBidi" w:cstheme="majorBidi"/>
                      <w:sz w:val="28"/>
                      <w:szCs w:val="28"/>
                    </w:rPr>
                    <w:t>, h</w:t>
                  </w:r>
                  <w:r w:rsidRPr="009220C7">
                    <w:rPr>
                      <w:rFonts w:asciiTheme="majorBidi" w:hAnsiTheme="majorBidi" w:cstheme="majorBidi"/>
                      <w:sz w:val="28"/>
                      <w:szCs w:val="28"/>
                      <w:u w:val="single"/>
                    </w:rPr>
                    <w:t>o</w:t>
                  </w:r>
                  <w:r w:rsidRPr="009220C7">
                    <w:rPr>
                      <w:rFonts w:asciiTheme="majorBidi" w:hAnsiTheme="majorBidi" w:cstheme="majorBidi"/>
                      <w:sz w:val="28"/>
                      <w:szCs w:val="28"/>
                    </w:rPr>
                    <w:t>me</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proofErr w:type="spellStart"/>
                  <w:r w:rsidRPr="009220C7">
                    <w:rPr>
                      <w:rFonts w:asciiTheme="majorBidi" w:hAnsiTheme="majorBidi" w:cstheme="majorBidi"/>
                      <w:sz w:val="28"/>
                      <w:szCs w:val="28"/>
                    </w:rPr>
                    <w:t>ɔɪ</w:t>
                  </w:r>
                  <w:proofErr w:type="spellEnd"/>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b</w:t>
                  </w:r>
                  <w:r w:rsidRPr="009220C7">
                    <w:rPr>
                      <w:rFonts w:asciiTheme="majorBidi" w:hAnsiTheme="majorBidi" w:cstheme="majorBidi"/>
                      <w:sz w:val="28"/>
                      <w:szCs w:val="28"/>
                      <w:u w:val="single"/>
                    </w:rPr>
                    <w:t>oy</w:t>
                  </w:r>
                  <w:r w:rsidRPr="009220C7">
                    <w:rPr>
                      <w:rFonts w:asciiTheme="majorBidi" w:hAnsiTheme="majorBidi" w:cstheme="majorBidi"/>
                      <w:sz w:val="28"/>
                      <w:szCs w:val="28"/>
                    </w:rPr>
                    <w:t>, j</w:t>
                  </w:r>
                  <w:r w:rsidRPr="009220C7">
                    <w:rPr>
                      <w:rFonts w:asciiTheme="majorBidi" w:hAnsiTheme="majorBidi" w:cstheme="majorBidi"/>
                      <w:sz w:val="28"/>
                      <w:szCs w:val="28"/>
                      <w:u w:val="single"/>
                    </w:rPr>
                    <w:t>oi</w:t>
                  </w:r>
                  <w:r w:rsidRPr="009220C7">
                    <w:rPr>
                      <w:rFonts w:asciiTheme="majorBidi" w:hAnsiTheme="majorBidi" w:cstheme="majorBidi"/>
                      <w:sz w:val="28"/>
                      <w:szCs w:val="28"/>
                    </w:rPr>
                    <w:t>n</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proofErr w:type="spellStart"/>
                  <w:r w:rsidRPr="009220C7">
                    <w:rPr>
                      <w:rFonts w:asciiTheme="majorBidi" w:hAnsiTheme="majorBidi" w:cstheme="majorBidi"/>
                      <w:sz w:val="28"/>
                      <w:szCs w:val="28"/>
                    </w:rPr>
                    <w:t>eəʳ</w:t>
                  </w:r>
                  <w:proofErr w:type="spellEnd"/>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wh</w:t>
                  </w:r>
                  <w:r w:rsidRPr="009220C7">
                    <w:rPr>
                      <w:rFonts w:asciiTheme="majorBidi" w:hAnsiTheme="majorBidi" w:cstheme="majorBidi"/>
                      <w:sz w:val="28"/>
                      <w:szCs w:val="28"/>
                      <w:u w:val="single"/>
                    </w:rPr>
                    <w:t>ere</w:t>
                  </w:r>
                  <w:r w:rsidRPr="009220C7">
                    <w:rPr>
                      <w:rFonts w:asciiTheme="majorBidi" w:hAnsiTheme="majorBidi" w:cstheme="majorBidi"/>
                      <w:sz w:val="28"/>
                      <w:szCs w:val="28"/>
                    </w:rPr>
                    <w:t xml:space="preserve">, </w:t>
                  </w:r>
                  <w:r w:rsidRPr="009220C7">
                    <w:rPr>
                      <w:rFonts w:asciiTheme="majorBidi" w:hAnsiTheme="majorBidi" w:cstheme="majorBidi"/>
                      <w:sz w:val="28"/>
                      <w:szCs w:val="28"/>
                      <w:u w:val="single"/>
                    </w:rPr>
                    <w:t>air</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proofErr w:type="spellStart"/>
                  <w:r w:rsidRPr="009220C7">
                    <w:rPr>
                      <w:rFonts w:asciiTheme="majorBidi" w:hAnsiTheme="majorBidi" w:cstheme="majorBidi"/>
                      <w:sz w:val="28"/>
                      <w:szCs w:val="28"/>
                    </w:rPr>
                    <w:t>ɪəʳ</w:t>
                  </w:r>
                  <w:proofErr w:type="spellEnd"/>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n</w:t>
                  </w:r>
                  <w:r w:rsidRPr="009220C7">
                    <w:rPr>
                      <w:rFonts w:asciiTheme="majorBidi" w:hAnsiTheme="majorBidi" w:cstheme="majorBidi"/>
                      <w:sz w:val="28"/>
                      <w:szCs w:val="28"/>
                      <w:u w:val="single"/>
                    </w:rPr>
                    <w:t>ear</w:t>
                  </w:r>
                  <w:r w:rsidRPr="009220C7">
                    <w:rPr>
                      <w:rFonts w:asciiTheme="majorBidi" w:hAnsiTheme="majorBidi" w:cstheme="majorBidi"/>
                      <w:sz w:val="28"/>
                      <w:szCs w:val="28"/>
                    </w:rPr>
                    <w:t>, h</w:t>
                  </w:r>
                  <w:r w:rsidRPr="009220C7">
                    <w:rPr>
                      <w:rFonts w:asciiTheme="majorBidi" w:hAnsiTheme="majorBidi" w:cstheme="majorBidi"/>
                      <w:sz w:val="28"/>
                      <w:szCs w:val="28"/>
                      <w:u w:val="single"/>
                    </w:rPr>
                    <w:t>ere</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proofErr w:type="spellStart"/>
                  <w:r w:rsidRPr="009220C7">
                    <w:rPr>
                      <w:rFonts w:asciiTheme="majorBidi" w:hAnsiTheme="majorBidi" w:cstheme="majorBidi"/>
                      <w:sz w:val="28"/>
                      <w:szCs w:val="28"/>
                    </w:rPr>
                    <w:t>ʊəʳ</w:t>
                  </w:r>
                  <w:proofErr w:type="spellEnd"/>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p</w:t>
                  </w:r>
                  <w:r w:rsidRPr="009220C7">
                    <w:rPr>
                      <w:rFonts w:asciiTheme="majorBidi" w:hAnsiTheme="majorBidi" w:cstheme="majorBidi"/>
                      <w:sz w:val="28"/>
                      <w:szCs w:val="28"/>
                      <w:u w:val="single"/>
                    </w:rPr>
                    <w:t>ure</w:t>
                  </w:r>
                  <w:r w:rsidRPr="009220C7">
                    <w:rPr>
                      <w:rFonts w:asciiTheme="majorBidi" w:hAnsiTheme="majorBidi" w:cstheme="majorBidi"/>
                      <w:sz w:val="28"/>
                      <w:szCs w:val="28"/>
                    </w:rPr>
                    <w:t>, t</w:t>
                  </w:r>
                  <w:r w:rsidRPr="009220C7">
                    <w:rPr>
                      <w:rFonts w:asciiTheme="majorBidi" w:hAnsiTheme="majorBidi" w:cstheme="majorBidi"/>
                      <w:sz w:val="28"/>
                      <w:szCs w:val="28"/>
                      <w:u w:val="single"/>
                    </w:rPr>
                    <w:t>our</w:t>
                  </w:r>
                  <w:r w:rsidRPr="009220C7">
                    <w:rPr>
                      <w:rFonts w:asciiTheme="majorBidi" w:hAnsiTheme="majorBidi" w:cstheme="majorBidi"/>
                      <w:sz w:val="28"/>
                      <w:szCs w:val="28"/>
                    </w:rPr>
                    <w:t>ist</w:t>
                  </w:r>
                </w:p>
              </w:tc>
            </w:tr>
          </w:tbl>
          <w:p w:rsidR="009220C7" w:rsidRPr="009220C7" w:rsidRDefault="009220C7" w:rsidP="009220C7">
            <w:pPr>
              <w:bidi w:val="0"/>
              <w:jc w:val="both"/>
              <w:rPr>
                <w:rFonts w:asciiTheme="majorBidi" w:hAnsiTheme="majorBidi" w:cstheme="majorBidi"/>
                <w:sz w:val="28"/>
                <w:szCs w:val="28"/>
              </w:rPr>
            </w:pPr>
          </w:p>
        </w:tc>
        <w:tc>
          <w:tcPr>
            <w:tcW w:w="0" w:type="auto"/>
            <w:tcBorders>
              <w:top w:val="nil"/>
            </w:tcBorders>
            <w:tcMar>
              <w:top w:w="15" w:type="dxa"/>
              <w:left w:w="15" w:type="dxa"/>
              <w:bottom w:w="15" w:type="dxa"/>
              <w:right w:w="15" w:type="dxa"/>
            </w:tcMar>
            <w:vAlign w:val="center"/>
          </w:tcPr>
          <w:tbl>
            <w:tblPr>
              <w:tblW w:w="0" w:type="auto"/>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000" w:firstRow="0" w:lastRow="0" w:firstColumn="0" w:lastColumn="0" w:noHBand="0" w:noVBand="0"/>
            </w:tblPr>
            <w:tblGrid>
              <w:gridCol w:w="699"/>
              <w:gridCol w:w="1493"/>
            </w:tblGrid>
            <w:tr w:rsidR="009220C7" w:rsidRPr="009220C7" w:rsidTr="005B68AD">
              <w:trPr>
                <w:tblHeader/>
              </w:trPr>
              <w:tc>
                <w:tcPr>
                  <w:tcW w:w="0" w:type="auto"/>
                  <w:gridSpan w:val="2"/>
                  <w:tcBorders>
                    <w:top w:val="nil"/>
                    <w:left w:val="nil"/>
                    <w:bottom w:val="nil"/>
                    <w:right w:val="nil"/>
                  </w:tcBorders>
                  <w:shd w:val="clear" w:color="auto" w:fill="DDDDDD"/>
                  <w:tcMar>
                    <w:top w:w="60" w:type="dxa"/>
                    <w:left w:w="144" w:type="dxa"/>
                    <w:bottom w:w="48"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Consonants</w:t>
                  </w:r>
                </w:p>
              </w:tc>
            </w:tr>
            <w:tr w:rsidR="009220C7" w:rsidRPr="009220C7" w:rsidTr="005B68AD">
              <w:trPr>
                <w:tblHeader/>
              </w:trPr>
              <w:tc>
                <w:tcPr>
                  <w:tcW w:w="0" w:type="auto"/>
                  <w:tcBorders>
                    <w:top w:val="nil"/>
                    <w:left w:val="nil"/>
                    <w:bottom w:val="single" w:sz="6" w:space="0" w:color="C0C0C0"/>
                    <w:right w:val="nil"/>
                  </w:tcBorders>
                  <w:shd w:val="clear" w:color="auto" w:fill="DDDDDD"/>
                  <w:tcMar>
                    <w:top w:w="60" w:type="dxa"/>
                    <w:left w:w="144" w:type="dxa"/>
                    <w:bottom w:w="48" w:type="dxa"/>
                    <w:right w:w="72" w:type="dxa"/>
                  </w:tcMar>
                  <w:vAlign w:val="center"/>
                </w:tcPr>
                <w:p w:rsidR="009220C7" w:rsidRPr="009220C7" w:rsidRDefault="009220C7" w:rsidP="009220C7">
                  <w:pPr>
                    <w:bidi w:val="0"/>
                    <w:jc w:val="both"/>
                    <w:rPr>
                      <w:rFonts w:asciiTheme="majorBidi" w:hAnsiTheme="majorBidi" w:cstheme="majorBidi"/>
                      <w:b/>
                      <w:bCs/>
                      <w:sz w:val="28"/>
                      <w:szCs w:val="28"/>
                    </w:rPr>
                  </w:pPr>
                  <w:r w:rsidRPr="009220C7">
                    <w:rPr>
                      <w:rFonts w:asciiTheme="majorBidi" w:hAnsiTheme="majorBidi" w:cstheme="majorBidi"/>
                      <w:b/>
                      <w:bCs/>
                      <w:sz w:val="28"/>
                      <w:szCs w:val="28"/>
                    </w:rPr>
                    <w:t>IPA</w:t>
                  </w:r>
                </w:p>
              </w:tc>
              <w:tc>
                <w:tcPr>
                  <w:tcW w:w="0" w:type="auto"/>
                  <w:tcBorders>
                    <w:top w:val="nil"/>
                    <w:left w:val="nil"/>
                    <w:bottom w:val="single" w:sz="6" w:space="0" w:color="C0C0C0"/>
                    <w:right w:val="nil"/>
                  </w:tcBorders>
                  <w:shd w:val="clear" w:color="auto" w:fill="DDDDDD"/>
                  <w:tcMar>
                    <w:top w:w="60" w:type="dxa"/>
                    <w:left w:w="72" w:type="dxa"/>
                    <w:bottom w:w="48" w:type="dxa"/>
                    <w:right w:w="96" w:type="dxa"/>
                  </w:tcMar>
                  <w:vAlign w:val="center"/>
                </w:tcPr>
                <w:p w:rsidR="009220C7" w:rsidRPr="009220C7" w:rsidRDefault="009220C7" w:rsidP="009220C7">
                  <w:pPr>
                    <w:bidi w:val="0"/>
                    <w:jc w:val="both"/>
                    <w:rPr>
                      <w:rFonts w:asciiTheme="majorBidi" w:hAnsiTheme="majorBidi" w:cstheme="majorBidi"/>
                      <w:b/>
                      <w:bCs/>
                      <w:sz w:val="28"/>
                      <w:szCs w:val="28"/>
                    </w:rPr>
                  </w:pP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b</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b</w:t>
                  </w:r>
                  <w:r w:rsidRPr="009220C7">
                    <w:rPr>
                      <w:rFonts w:asciiTheme="majorBidi" w:hAnsiTheme="majorBidi" w:cstheme="majorBidi"/>
                      <w:sz w:val="28"/>
                      <w:szCs w:val="28"/>
                    </w:rPr>
                    <w:t>ad, la</w:t>
                  </w:r>
                  <w:r w:rsidRPr="009220C7">
                    <w:rPr>
                      <w:rFonts w:asciiTheme="majorBidi" w:hAnsiTheme="majorBidi" w:cstheme="majorBidi"/>
                      <w:sz w:val="28"/>
                      <w:szCs w:val="28"/>
                      <w:u w:val="single"/>
                    </w:rPr>
                    <w:t>b</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d</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d</w:t>
                  </w:r>
                  <w:r w:rsidRPr="009220C7">
                    <w:rPr>
                      <w:rFonts w:asciiTheme="majorBidi" w:hAnsiTheme="majorBidi" w:cstheme="majorBidi"/>
                      <w:sz w:val="28"/>
                      <w:szCs w:val="28"/>
                    </w:rPr>
                    <w:t>i</w:t>
                  </w:r>
                  <w:r w:rsidRPr="009220C7">
                    <w:rPr>
                      <w:rFonts w:asciiTheme="majorBidi" w:hAnsiTheme="majorBidi" w:cstheme="majorBidi"/>
                      <w:sz w:val="28"/>
                      <w:szCs w:val="28"/>
                      <w:u w:val="single"/>
                    </w:rPr>
                    <w:t>d</w:t>
                  </w:r>
                  <w:r w:rsidRPr="009220C7">
                    <w:rPr>
                      <w:rFonts w:asciiTheme="majorBidi" w:hAnsiTheme="majorBidi" w:cstheme="majorBidi"/>
                      <w:sz w:val="28"/>
                      <w:szCs w:val="28"/>
                    </w:rPr>
                    <w:t>, la</w:t>
                  </w:r>
                  <w:r w:rsidRPr="009220C7">
                    <w:rPr>
                      <w:rFonts w:asciiTheme="majorBidi" w:hAnsiTheme="majorBidi" w:cstheme="majorBidi"/>
                      <w:sz w:val="28"/>
                      <w:szCs w:val="28"/>
                      <w:u w:val="single"/>
                    </w:rPr>
                    <w:t>d</w:t>
                  </w:r>
                  <w:r w:rsidRPr="009220C7">
                    <w:rPr>
                      <w:rFonts w:asciiTheme="majorBidi" w:hAnsiTheme="majorBidi" w:cstheme="majorBidi"/>
                      <w:sz w:val="28"/>
                      <w:szCs w:val="28"/>
                    </w:rPr>
                    <w:t>y</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f</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f</w:t>
                  </w:r>
                  <w:r w:rsidRPr="009220C7">
                    <w:rPr>
                      <w:rFonts w:asciiTheme="majorBidi" w:hAnsiTheme="majorBidi" w:cstheme="majorBidi"/>
                      <w:sz w:val="28"/>
                      <w:szCs w:val="28"/>
                    </w:rPr>
                    <w:t>ind, i</w:t>
                  </w:r>
                  <w:r w:rsidRPr="009220C7">
                    <w:rPr>
                      <w:rFonts w:asciiTheme="majorBidi" w:hAnsiTheme="majorBidi" w:cstheme="majorBidi"/>
                      <w:sz w:val="28"/>
                      <w:szCs w:val="28"/>
                      <w:u w:val="single"/>
                    </w:rPr>
                    <w:t>f</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g</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g</w:t>
                  </w:r>
                  <w:r w:rsidRPr="009220C7">
                    <w:rPr>
                      <w:rFonts w:asciiTheme="majorBidi" w:hAnsiTheme="majorBidi" w:cstheme="majorBidi"/>
                      <w:sz w:val="28"/>
                      <w:szCs w:val="28"/>
                    </w:rPr>
                    <w:t>ive, fla</w:t>
                  </w:r>
                  <w:r w:rsidRPr="009220C7">
                    <w:rPr>
                      <w:rFonts w:asciiTheme="majorBidi" w:hAnsiTheme="majorBidi" w:cstheme="majorBidi"/>
                      <w:sz w:val="28"/>
                      <w:szCs w:val="28"/>
                      <w:u w:val="single"/>
                    </w:rPr>
                    <w:t>g</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h</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h</w:t>
                  </w:r>
                  <w:r w:rsidRPr="009220C7">
                    <w:rPr>
                      <w:rFonts w:asciiTheme="majorBidi" w:hAnsiTheme="majorBidi" w:cstheme="majorBidi"/>
                      <w:sz w:val="28"/>
                      <w:szCs w:val="28"/>
                    </w:rPr>
                    <w:t xml:space="preserve">ow, </w:t>
                  </w:r>
                  <w:r w:rsidRPr="009220C7">
                    <w:rPr>
                      <w:rFonts w:asciiTheme="majorBidi" w:hAnsiTheme="majorBidi" w:cstheme="majorBidi"/>
                      <w:sz w:val="28"/>
                      <w:szCs w:val="28"/>
                      <w:u w:val="single"/>
                    </w:rPr>
                    <w:t>h</w:t>
                  </w:r>
                  <w:r w:rsidRPr="009220C7">
                    <w:rPr>
                      <w:rFonts w:asciiTheme="majorBidi" w:hAnsiTheme="majorBidi" w:cstheme="majorBidi"/>
                      <w:sz w:val="28"/>
                      <w:szCs w:val="28"/>
                    </w:rPr>
                    <w:t>ello</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j</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y</w:t>
                  </w:r>
                  <w:r w:rsidRPr="009220C7">
                    <w:rPr>
                      <w:rFonts w:asciiTheme="majorBidi" w:hAnsiTheme="majorBidi" w:cstheme="majorBidi"/>
                      <w:sz w:val="28"/>
                      <w:szCs w:val="28"/>
                    </w:rPr>
                    <w:t xml:space="preserve">es, </w:t>
                  </w:r>
                  <w:r w:rsidRPr="009220C7">
                    <w:rPr>
                      <w:rFonts w:asciiTheme="majorBidi" w:hAnsiTheme="majorBidi" w:cstheme="majorBidi"/>
                      <w:sz w:val="28"/>
                      <w:szCs w:val="28"/>
                      <w:u w:val="single"/>
                    </w:rPr>
                    <w:t>y</w:t>
                  </w:r>
                  <w:r w:rsidRPr="009220C7">
                    <w:rPr>
                      <w:rFonts w:asciiTheme="majorBidi" w:hAnsiTheme="majorBidi" w:cstheme="majorBidi"/>
                      <w:sz w:val="28"/>
                      <w:szCs w:val="28"/>
                    </w:rPr>
                    <w:t>ellow</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k</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c</w:t>
                  </w:r>
                  <w:r w:rsidRPr="009220C7">
                    <w:rPr>
                      <w:rFonts w:asciiTheme="majorBidi" w:hAnsiTheme="majorBidi" w:cstheme="majorBidi"/>
                      <w:sz w:val="28"/>
                      <w:szCs w:val="28"/>
                    </w:rPr>
                    <w:t>at, ba</w:t>
                  </w:r>
                  <w:r w:rsidRPr="009220C7">
                    <w:rPr>
                      <w:rFonts w:asciiTheme="majorBidi" w:hAnsiTheme="majorBidi" w:cstheme="majorBidi"/>
                      <w:sz w:val="28"/>
                      <w:szCs w:val="28"/>
                      <w:u w:val="single"/>
                    </w:rPr>
                    <w:t>ck</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l</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l</w:t>
                  </w:r>
                  <w:r w:rsidRPr="009220C7">
                    <w:rPr>
                      <w:rFonts w:asciiTheme="majorBidi" w:hAnsiTheme="majorBidi" w:cstheme="majorBidi"/>
                      <w:sz w:val="28"/>
                      <w:szCs w:val="28"/>
                    </w:rPr>
                    <w:t xml:space="preserve">eg, </w:t>
                  </w:r>
                  <w:r w:rsidRPr="009220C7">
                    <w:rPr>
                      <w:rFonts w:asciiTheme="majorBidi" w:hAnsiTheme="majorBidi" w:cstheme="majorBidi"/>
                      <w:sz w:val="28"/>
                      <w:szCs w:val="28"/>
                      <w:u w:val="single"/>
                    </w:rPr>
                    <w:t>l</w:t>
                  </w:r>
                  <w:r w:rsidRPr="009220C7">
                    <w:rPr>
                      <w:rFonts w:asciiTheme="majorBidi" w:hAnsiTheme="majorBidi" w:cstheme="majorBidi"/>
                      <w:sz w:val="28"/>
                      <w:szCs w:val="28"/>
                    </w:rPr>
                    <w:t>itt</w:t>
                  </w:r>
                  <w:r w:rsidRPr="009220C7">
                    <w:rPr>
                      <w:rFonts w:asciiTheme="majorBidi" w:hAnsiTheme="majorBidi" w:cstheme="majorBidi"/>
                      <w:sz w:val="28"/>
                      <w:szCs w:val="28"/>
                      <w:u w:val="single"/>
                    </w:rPr>
                    <w:t>l</w:t>
                  </w:r>
                  <w:r w:rsidRPr="009220C7">
                    <w:rPr>
                      <w:rFonts w:asciiTheme="majorBidi" w:hAnsiTheme="majorBidi" w:cstheme="majorBidi"/>
                      <w:sz w:val="28"/>
                      <w:szCs w:val="28"/>
                    </w:rPr>
                    <w:t>e</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m</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m</w:t>
                  </w:r>
                  <w:r w:rsidRPr="009220C7">
                    <w:rPr>
                      <w:rFonts w:asciiTheme="majorBidi" w:hAnsiTheme="majorBidi" w:cstheme="majorBidi"/>
                      <w:sz w:val="28"/>
                      <w:szCs w:val="28"/>
                    </w:rPr>
                    <w:t>an, le</w:t>
                  </w:r>
                  <w:r w:rsidRPr="009220C7">
                    <w:rPr>
                      <w:rFonts w:asciiTheme="majorBidi" w:hAnsiTheme="majorBidi" w:cstheme="majorBidi"/>
                      <w:sz w:val="28"/>
                      <w:szCs w:val="28"/>
                      <w:u w:val="single"/>
                    </w:rPr>
                    <w:t>m</w:t>
                  </w:r>
                  <w:r w:rsidRPr="009220C7">
                    <w:rPr>
                      <w:rFonts w:asciiTheme="majorBidi" w:hAnsiTheme="majorBidi" w:cstheme="majorBidi"/>
                      <w:sz w:val="28"/>
                      <w:szCs w:val="28"/>
                    </w:rPr>
                    <w:t>on</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n</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n</w:t>
                  </w:r>
                  <w:r w:rsidRPr="009220C7">
                    <w:rPr>
                      <w:rFonts w:asciiTheme="majorBidi" w:hAnsiTheme="majorBidi" w:cstheme="majorBidi"/>
                      <w:sz w:val="28"/>
                      <w:szCs w:val="28"/>
                    </w:rPr>
                    <w:t>o, te</w:t>
                  </w:r>
                  <w:r w:rsidRPr="009220C7">
                    <w:rPr>
                      <w:rFonts w:asciiTheme="majorBidi" w:hAnsiTheme="majorBidi" w:cstheme="majorBidi"/>
                      <w:sz w:val="28"/>
                      <w:szCs w:val="28"/>
                      <w:u w:val="single"/>
                    </w:rPr>
                    <w:t>n</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ŋ</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si</w:t>
                  </w:r>
                  <w:r w:rsidRPr="009220C7">
                    <w:rPr>
                      <w:rFonts w:asciiTheme="majorBidi" w:hAnsiTheme="majorBidi" w:cstheme="majorBidi"/>
                      <w:sz w:val="28"/>
                      <w:szCs w:val="28"/>
                      <w:u w:val="single"/>
                    </w:rPr>
                    <w:t>ng</w:t>
                  </w:r>
                  <w:r w:rsidRPr="009220C7">
                    <w:rPr>
                      <w:rFonts w:asciiTheme="majorBidi" w:hAnsiTheme="majorBidi" w:cstheme="majorBidi"/>
                      <w:sz w:val="28"/>
                      <w:szCs w:val="28"/>
                    </w:rPr>
                    <w:t>, fi</w:t>
                  </w:r>
                  <w:r w:rsidRPr="009220C7">
                    <w:rPr>
                      <w:rFonts w:asciiTheme="majorBidi" w:hAnsiTheme="majorBidi" w:cstheme="majorBidi"/>
                      <w:sz w:val="28"/>
                      <w:szCs w:val="28"/>
                      <w:u w:val="single"/>
                    </w:rPr>
                    <w:t>n</w:t>
                  </w:r>
                  <w:r w:rsidRPr="009220C7">
                    <w:rPr>
                      <w:rFonts w:asciiTheme="majorBidi" w:hAnsiTheme="majorBidi" w:cstheme="majorBidi"/>
                      <w:sz w:val="28"/>
                      <w:szCs w:val="28"/>
                    </w:rPr>
                    <w:t>ger</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p</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p</w:t>
                  </w:r>
                  <w:r w:rsidRPr="009220C7">
                    <w:rPr>
                      <w:rFonts w:asciiTheme="majorBidi" w:hAnsiTheme="majorBidi" w:cstheme="majorBidi"/>
                      <w:sz w:val="28"/>
                      <w:szCs w:val="28"/>
                    </w:rPr>
                    <w:t>et, ma</w:t>
                  </w:r>
                  <w:r w:rsidRPr="009220C7">
                    <w:rPr>
                      <w:rFonts w:asciiTheme="majorBidi" w:hAnsiTheme="majorBidi" w:cstheme="majorBidi"/>
                      <w:sz w:val="28"/>
                      <w:szCs w:val="28"/>
                      <w:u w:val="single"/>
                    </w:rPr>
                    <w:t>p</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r</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r</w:t>
                  </w:r>
                  <w:r w:rsidRPr="009220C7">
                    <w:rPr>
                      <w:rFonts w:asciiTheme="majorBidi" w:hAnsiTheme="majorBidi" w:cstheme="majorBidi"/>
                      <w:sz w:val="28"/>
                      <w:szCs w:val="28"/>
                    </w:rPr>
                    <w:t>ed, t</w:t>
                  </w:r>
                  <w:r w:rsidRPr="009220C7">
                    <w:rPr>
                      <w:rFonts w:asciiTheme="majorBidi" w:hAnsiTheme="majorBidi" w:cstheme="majorBidi"/>
                      <w:sz w:val="28"/>
                      <w:szCs w:val="28"/>
                      <w:u w:val="single"/>
                    </w:rPr>
                    <w:t>r</w:t>
                  </w:r>
                  <w:r w:rsidRPr="009220C7">
                    <w:rPr>
                      <w:rFonts w:asciiTheme="majorBidi" w:hAnsiTheme="majorBidi" w:cstheme="majorBidi"/>
                      <w:sz w:val="28"/>
                      <w:szCs w:val="28"/>
                    </w:rPr>
                    <w:t>y</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s</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s</w:t>
                  </w:r>
                  <w:r w:rsidRPr="009220C7">
                    <w:rPr>
                      <w:rFonts w:asciiTheme="majorBidi" w:hAnsiTheme="majorBidi" w:cstheme="majorBidi"/>
                      <w:sz w:val="28"/>
                      <w:szCs w:val="28"/>
                    </w:rPr>
                    <w:t>un, mi</w:t>
                  </w:r>
                  <w:r w:rsidRPr="009220C7">
                    <w:rPr>
                      <w:rFonts w:asciiTheme="majorBidi" w:hAnsiTheme="majorBidi" w:cstheme="majorBidi"/>
                      <w:sz w:val="28"/>
                      <w:szCs w:val="28"/>
                      <w:u w:val="single"/>
                    </w:rPr>
                    <w:t>ss</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ʃ</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sh</w:t>
                  </w:r>
                  <w:r w:rsidRPr="009220C7">
                    <w:rPr>
                      <w:rFonts w:asciiTheme="majorBidi" w:hAnsiTheme="majorBidi" w:cstheme="majorBidi"/>
                      <w:sz w:val="28"/>
                      <w:szCs w:val="28"/>
                    </w:rPr>
                    <w:t>e, cra</w:t>
                  </w:r>
                  <w:r w:rsidRPr="009220C7">
                    <w:rPr>
                      <w:rFonts w:asciiTheme="majorBidi" w:hAnsiTheme="majorBidi" w:cstheme="majorBidi"/>
                      <w:sz w:val="28"/>
                      <w:szCs w:val="28"/>
                      <w:u w:val="single"/>
                    </w:rPr>
                    <w:t>sh</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t</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t</w:t>
                  </w:r>
                  <w:r w:rsidRPr="009220C7">
                    <w:rPr>
                      <w:rFonts w:asciiTheme="majorBidi" w:hAnsiTheme="majorBidi" w:cstheme="majorBidi"/>
                      <w:sz w:val="28"/>
                      <w:szCs w:val="28"/>
                    </w:rPr>
                    <w:t>ea, ge</w:t>
                  </w:r>
                  <w:r w:rsidRPr="009220C7">
                    <w:rPr>
                      <w:rFonts w:asciiTheme="majorBidi" w:hAnsiTheme="majorBidi" w:cstheme="majorBidi"/>
                      <w:sz w:val="28"/>
                      <w:szCs w:val="28"/>
                      <w:u w:val="single"/>
                    </w:rPr>
                    <w:t>tt</w:t>
                  </w:r>
                  <w:r w:rsidRPr="009220C7">
                    <w:rPr>
                      <w:rFonts w:asciiTheme="majorBidi" w:hAnsiTheme="majorBidi" w:cstheme="majorBidi"/>
                      <w:sz w:val="28"/>
                      <w:szCs w:val="28"/>
                    </w:rPr>
                    <w:t>ing</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proofErr w:type="spellStart"/>
                  <w:r w:rsidRPr="009220C7">
                    <w:rPr>
                      <w:rFonts w:asciiTheme="majorBidi" w:hAnsiTheme="majorBidi" w:cstheme="majorBidi"/>
                      <w:sz w:val="28"/>
                      <w:szCs w:val="28"/>
                    </w:rPr>
                    <w:t>tʃ</w:t>
                  </w:r>
                  <w:proofErr w:type="spellEnd"/>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ch</w:t>
                  </w:r>
                  <w:r w:rsidRPr="009220C7">
                    <w:rPr>
                      <w:rFonts w:asciiTheme="majorBidi" w:hAnsiTheme="majorBidi" w:cstheme="majorBidi"/>
                      <w:sz w:val="28"/>
                      <w:szCs w:val="28"/>
                    </w:rPr>
                    <w:t xml:space="preserve">eck, </w:t>
                  </w:r>
                  <w:r w:rsidRPr="009220C7">
                    <w:rPr>
                      <w:rFonts w:asciiTheme="majorBidi" w:hAnsiTheme="majorBidi" w:cstheme="majorBidi"/>
                      <w:sz w:val="28"/>
                      <w:szCs w:val="28"/>
                      <w:u w:val="single"/>
                    </w:rPr>
                    <w:t>ch</w:t>
                  </w:r>
                  <w:r w:rsidRPr="009220C7">
                    <w:rPr>
                      <w:rFonts w:asciiTheme="majorBidi" w:hAnsiTheme="majorBidi" w:cstheme="majorBidi"/>
                      <w:sz w:val="28"/>
                      <w:szCs w:val="28"/>
                    </w:rPr>
                    <w:t>ur</w:t>
                  </w:r>
                  <w:r w:rsidRPr="009220C7">
                    <w:rPr>
                      <w:rFonts w:asciiTheme="majorBidi" w:hAnsiTheme="majorBidi" w:cstheme="majorBidi"/>
                      <w:sz w:val="28"/>
                      <w:szCs w:val="28"/>
                      <w:u w:val="single"/>
                    </w:rPr>
                    <w:t>ch</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θ</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th</w:t>
                  </w:r>
                  <w:r w:rsidRPr="009220C7">
                    <w:rPr>
                      <w:rFonts w:asciiTheme="majorBidi" w:hAnsiTheme="majorBidi" w:cstheme="majorBidi"/>
                      <w:sz w:val="28"/>
                      <w:szCs w:val="28"/>
                    </w:rPr>
                    <w:t>ink, bo</w:t>
                  </w:r>
                  <w:r w:rsidRPr="009220C7">
                    <w:rPr>
                      <w:rFonts w:asciiTheme="majorBidi" w:hAnsiTheme="majorBidi" w:cstheme="majorBidi"/>
                      <w:sz w:val="28"/>
                      <w:szCs w:val="28"/>
                      <w:u w:val="single"/>
                    </w:rPr>
                    <w:t>th</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ð</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th</w:t>
                  </w:r>
                  <w:r w:rsidRPr="009220C7">
                    <w:rPr>
                      <w:rFonts w:asciiTheme="majorBidi" w:hAnsiTheme="majorBidi" w:cstheme="majorBidi"/>
                      <w:sz w:val="28"/>
                      <w:szCs w:val="28"/>
                    </w:rPr>
                    <w:t>is, mo</w:t>
                  </w:r>
                  <w:r w:rsidRPr="009220C7">
                    <w:rPr>
                      <w:rFonts w:asciiTheme="majorBidi" w:hAnsiTheme="majorBidi" w:cstheme="majorBidi"/>
                      <w:sz w:val="28"/>
                      <w:szCs w:val="28"/>
                      <w:u w:val="single"/>
                    </w:rPr>
                    <w:t>th</w:t>
                  </w:r>
                  <w:r w:rsidRPr="009220C7">
                    <w:rPr>
                      <w:rFonts w:asciiTheme="majorBidi" w:hAnsiTheme="majorBidi" w:cstheme="majorBidi"/>
                      <w:sz w:val="28"/>
                      <w:szCs w:val="28"/>
                    </w:rPr>
                    <w:t>er</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v</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v</w:t>
                  </w:r>
                  <w:r w:rsidRPr="009220C7">
                    <w:rPr>
                      <w:rFonts w:asciiTheme="majorBidi" w:hAnsiTheme="majorBidi" w:cstheme="majorBidi"/>
                      <w:sz w:val="28"/>
                      <w:szCs w:val="28"/>
                    </w:rPr>
                    <w:t>oice, fi</w:t>
                  </w:r>
                  <w:r w:rsidRPr="009220C7">
                    <w:rPr>
                      <w:rFonts w:asciiTheme="majorBidi" w:hAnsiTheme="majorBidi" w:cstheme="majorBidi"/>
                      <w:sz w:val="28"/>
                      <w:szCs w:val="28"/>
                      <w:u w:val="single"/>
                    </w:rPr>
                    <w:t>ve</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w</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w</w:t>
                  </w:r>
                  <w:r w:rsidRPr="009220C7">
                    <w:rPr>
                      <w:rFonts w:asciiTheme="majorBidi" w:hAnsiTheme="majorBidi" w:cstheme="majorBidi"/>
                      <w:sz w:val="28"/>
                      <w:szCs w:val="28"/>
                    </w:rPr>
                    <w:t xml:space="preserve">et, </w:t>
                  </w:r>
                  <w:r w:rsidRPr="009220C7">
                    <w:rPr>
                      <w:rFonts w:asciiTheme="majorBidi" w:hAnsiTheme="majorBidi" w:cstheme="majorBidi"/>
                      <w:sz w:val="28"/>
                      <w:szCs w:val="28"/>
                      <w:u w:val="single"/>
                    </w:rPr>
                    <w:t>w</w:t>
                  </w:r>
                  <w:r w:rsidRPr="009220C7">
                    <w:rPr>
                      <w:rFonts w:asciiTheme="majorBidi" w:hAnsiTheme="majorBidi" w:cstheme="majorBidi"/>
                      <w:sz w:val="28"/>
                      <w:szCs w:val="28"/>
                    </w:rPr>
                    <w:t>indo</w:t>
                  </w:r>
                  <w:r w:rsidRPr="009220C7">
                    <w:rPr>
                      <w:rFonts w:asciiTheme="majorBidi" w:hAnsiTheme="majorBidi" w:cstheme="majorBidi"/>
                      <w:sz w:val="28"/>
                      <w:szCs w:val="28"/>
                      <w:u w:val="single"/>
                    </w:rPr>
                    <w:t>w</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z</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z</w:t>
                  </w:r>
                  <w:r w:rsidRPr="009220C7">
                    <w:rPr>
                      <w:rFonts w:asciiTheme="majorBidi" w:hAnsiTheme="majorBidi" w:cstheme="majorBidi"/>
                      <w:sz w:val="28"/>
                      <w:szCs w:val="28"/>
                    </w:rPr>
                    <w:t>oo, la</w:t>
                  </w:r>
                  <w:r w:rsidRPr="009220C7">
                    <w:rPr>
                      <w:rFonts w:asciiTheme="majorBidi" w:hAnsiTheme="majorBidi" w:cstheme="majorBidi"/>
                      <w:sz w:val="28"/>
                      <w:szCs w:val="28"/>
                      <w:u w:val="single"/>
                    </w:rPr>
                    <w:t>z</w:t>
                  </w:r>
                  <w:r w:rsidRPr="009220C7">
                    <w:rPr>
                      <w:rFonts w:asciiTheme="majorBidi" w:hAnsiTheme="majorBidi" w:cstheme="majorBidi"/>
                      <w:sz w:val="28"/>
                      <w:szCs w:val="28"/>
                    </w:rPr>
                    <w:t>y</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ʒ</w:t>
                  </w:r>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rPr>
                    <w:t>plea</w:t>
                  </w:r>
                  <w:r w:rsidRPr="009220C7">
                    <w:rPr>
                      <w:rFonts w:asciiTheme="majorBidi" w:hAnsiTheme="majorBidi" w:cstheme="majorBidi"/>
                      <w:sz w:val="28"/>
                      <w:szCs w:val="28"/>
                      <w:u w:val="single"/>
                    </w:rPr>
                    <w:t>s</w:t>
                  </w:r>
                  <w:r w:rsidRPr="009220C7">
                    <w:rPr>
                      <w:rFonts w:asciiTheme="majorBidi" w:hAnsiTheme="majorBidi" w:cstheme="majorBidi"/>
                      <w:sz w:val="28"/>
                      <w:szCs w:val="28"/>
                    </w:rPr>
                    <w:t>ure, vi</w:t>
                  </w:r>
                  <w:r w:rsidRPr="009220C7">
                    <w:rPr>
                      <w:rFonts w:asciiTheme="majorBidi" w:hAnsiTheme="majorBidi" w:cstheme="majorBidi"/>
                      <w:sz w:val="28"/>
                      <w:szCs w:val="28"/>
                      <w:u w:val="single"/>
                    </w:rPr>
                    <w:t>si</w:t>
                  </w:r>
                  <w:r w:rsidRPr="009220C7">
                    <w:rPr>
                      <w:rFonts w:asciiTheme="majorBidi" w:hAnsiTheme="majorBidi" w:cstheme="majorBidi"/>
                      <w:sz w:val="28"/>
                      <w:szCs w:val="28"/>
                    </w:rPr>
                    <w:t>on</w:t>
                  </w:r>
                </w:p>
              </w:tc>
            </w:tr>
            <w:tr w:rsidR="009220C7" w:rsidRPr="009220C7" w:rsidTr="005B68AD">
              <w:tc>
                <w:tcPr>
                  <w:tcW w:w="0" w:type="auto"/>
                  <w:tcBorders>
                    <w:top w:val="nil"/>
                    <w:left w:val="nil"/>
                    <w:bottom w:val="single" w:sz="6" w:space="0" w:color="C0C0C0"/>
                    <w:right w:val="nil"/>
                  </w:tcBorders>
                  <w:tcMar>
                    <w:top w:w="30" w:type="dxa"/>
                    <w:left w:w="144" w:type="dxa"/>
                    <w:bottom w:w="30" w:type="dxa"/>
                    <w:right w:w="72" w:type="dxa"/>
                  </w:tcMar>
                  <w:vAlign w:val="center"/>
                </w:tcPr>
                <w:p w:rsidR="009220C7" w:rsidRPr="009220C7" w:rsidRDefault="009220C7" w:rsidP="009220C7">
                  <w:pPr>
                    <w:bidi w:val="0"/>
                    <w:jc w:val="both"/>
                    <w:rPr>
                      <w:rFonts w:asciiTheme="majorBidi" w:hAnsiTheme="majorBidi" w:cstheme="majorBidi"/>
                      <w:sz w:val="28"/>
                      <w:szCs w:val="28"/>
                    </w:rPr>
                  </w:pPr>
                  <w:proofErr w:type="spellStart"/>
                  <w:r w:rsidRPr="009220C7">
                    <w:rPr>
                      <w:rFonts w:asciiTheme="majorBidi" w:hAnsiTheme="majorBidi" w:cstheme="majorBidi"/>
                      <w:sz w:val="28"/>
                      <w:szCs w:val="28"/>
                    </w:rPr>
                    <w:t>dʒ</w:t>
                  </w:r>
                  <w:proofErr w:type="spellEnd"/>
                </w:p>
              </w:tc>
              <w:tc>
                <w:tcPr>
                  <w:tcW w:w="0" w:type="auto"/>
                  <w:tcBorders>
                    <w:top w:val="nil"/>
                    <w:left w:val="nil"/>
                    <w:bottom w:val="single" w:sz="6" w:space="0" w:color="C0C0C0"/>
                    <w:right w:val="nil"/>
                  </w:tcBorders>
                  <w:tcMar>
                    <w:top w:w="30" w:type="dxa"/>
                    <w:left w:w="72" w:type="dxa"/>
                    <w:bottom w:w="30" w:type="dxa"/>
                    <w:right w:w="144" w:type="dxa"/>
                  </w:tcMar>
                  <w:vAlign w:val="center"/>
                </w:tcPr>
                <w:p w:rsidR="009220C7" w:rsidRPr="009220C7" w:rsidRDefault="009220C7" w:rsidP="009220C7">
                  <w:pPr>
                    <w:bidi w:val="0"/>
                    <w:jc w:val="both"/>
                    <w:rPr>
                      <w:rFonts w:asciiTheme="majorBidi" w:hAnsiTheme="majorBidi" w:cstheme="majorBidi"/>
                      <w:sz w:val="28"/>
                      <w:szCs w:val="28"/>
                    </w:rPr>
                  </w:pPr>
                  <w:r w:rsidRPr="009220C7">
                    <w:rPr>
                      <w:rFonts w:asciiTheme="majorBidi" w:hAnsiTheme="majorBidi" w:cstheme="majorBidi"/>
                      <w:sz w:val="28"/>
                      <w:szCs w:val="28"/>
                      <w:u w:val="single"/>
                    </w:rPr>
                    <w:t>j</w:t>
                  </w:r>
                  <w:r w:rsidRPr="009220C7">
                    <w:rPr>
                      <w:rFonts w:asciiTheme="majorBidi" w:hAnsiTheme="majorBidi" w:cstheme="majorBidi"/>
                      <w:sz w:val="28"/>
                      <w:szCs w:val="28"/>
                    </w:rPr>
                    <w:t>ust, lar</w:t>
                  </w:r>
                  <w:r w:rsidRPr="009220C7">
                    <w:rPr>
                      <w:rFonts w:asciiTheme="majorBidi" w:hAnsiTheme="majorBidi" w:cstheme="majorBidi"/>
                      <w:sz w:val="28"/>
                      <w:szCs w:val="28"/>
                      <w:u w:val="single"/>
                    </w:rPr>
                    <w:t>ge</w:t>
                  </w:r>
                </w:p>
              </w:tc>
            </w:tr>
          </w:tbl>
          <w:p w:rsidR="009220C7" w:rsidRPr="009220C7" w:rsidRDefault="009220C7" w:rsidP="009220C7">
            <w:pPr>
              <w:bidi w:val="0"/>
              <w:jc w:val="both"/>
              <w:rPr>
                <w:rFonts w:asciiTheme="majorBidi" w:hAnsiTheme="majorBidi" w:cstheme="majorBidi"/>
                <w:sz w:val="28"/>
                <w:szCs w:val="28"/>
              </w:rPr>
            </w:pPr>
          </w:p>
        </w:tc>
      </w:tr>
    </w:tbl>
    <w:p w:rsidR="009220C7" w:rsidRPr="009220C7" w:rsidRDefault="009220C7" w:rsidP="009220C7">
      <w:pPr>
        <w:bidi w:val="0"/>
        <w:jc w:val="both"/>
        <w:rPr>
          <w:rFonts w:asciiTheme="majorBidi" w:hAnsiTheme="majorBidi" w:cstheme="majorBidi"/>
          <w:sz w:val="28"/>
          <w:szCs w:val="28"/>
        </w:rPr>
      </w:pPr>
    </w:p>
    <w:p w:rsidR="00AC0304" w:rsidRPr="009220C7" w:rsidRDefault="00AC0304" w:rsidP="009220C7">
      <w:pPr>
        <w:bidi w:val="0"/>
        <w:jc w:val="both"/>
        <w:rPr>
          <w:rFonts w:asciiTheme="majorBidi" w:hAnsiTheme="majorBidi" w:cstheme="majorBidi"/>
          <w:sz w:val="28"/>
          <w:szCs w:val="28"/>
        </w:rPr>
      </w:pPr>
    </w:p>
    <w:sectPr w:rsidR="00AC0304" w:rsidRPr="009220C7" w:rsidSect="00763C4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95"/>
    <w:rsid w:val="00390895"/>
    <w:rsid w:val="00763C46"/>
    <w:rsid w:val="009220C7"/>
    <w:rsid w:val="00AC03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975</Words>
  <Characters>5564</Characters>
  <Application>Microsoft Office Word</Application>
  <DocSecurity>0</DocSecurity>
  <Lines>46</Lines>
  <Paragraphs>13</Paragraphs>
  <ScaleCrop>false</ScaleCrop>
  <Company>Microsoft (C)</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2025-08-24T23:57:00Z</dcterms:created>
  <dcterms:modified xsi:type="dcterms:W3CDTF">2025-08-25T00:02:00Z</dcterms:modified>
</cp:coreProperties>
</file>