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35" w:rsidRDefault="00ED7235" w:rsidP="00ED7235">
      <w:pPr>
        <w:pStyle w:val="a3"/>
        <w:bidi/>
        <w:jc w:val="both"/>
        <w:rPr>
          <w:rFonts w:ascii="Simplified Arabic" w:hAnsi="Simplified Arabic" w:cs="PT Bold Heading"/>
          <w:sz w:val="28"/>
          <w:szCs w:val="28"/>
        </w:rPr>
      </w:pPr>
      <w:r>
        <w:rPr>
          <w:rFonts w:ascii="Simplified Arabic" w:hAnsi="Simplified Arabic" w:cs="PT Bold Heading" w:hint="cs"/>
          <w:sz w:val="28"/>
          <w:szCs w:val="28"/>
          <w:rtl/>
        </w:rPr>
        <w:t>المحاضرة الخامسة: تكملة لموضوع المحاضرة الرابعة:</w:t>
      </w:r>
    </w:p>
    <w:p w:rsidR="00ED7235" w:rsidRDefault="00ED7235" w:rsidP="00ED7235">
      <w:pPr>
        <w:pStyle w:val="a3"/>
        <w:bidi/>
        <w:jc w:val="center"/>
        <w:rPr>
          <w:rStyle w:val="a4"/>
          <w:rFonts w:cs="Simplified Arabic" w:hint="cs"/>
          <w:rtl/>
        </w:rPr>
      </w:pPr>
      <w:r>
        <w:rPr>
          <w:rStyle w:val="a4"/>
          <w:rFonts w:ascii="Simplified Arabic" w:hAnsi="Simplified Arabic" w:cs="Simplified Arabic"/>
          <w:sz w:val="28"/>
          <w:szCs w:val="28"/>
          <w:rtl/>
        </w:rPr>
        <w:t>اكتشاف الاثار:</w:t>
      </w:r>
    </w:p>
    <w:p w:rsidR="00ED7235" w:rsidRDefault="00ED7235" w:rsidP="00ED7235">
      <w:pPr>
        <w:pStyle w:val="a3"/>
        <w:bidi/>
        <w:jc w:val="both"/>
      </w:pPr>
      <w:r>
        <w:rPr>
          <w:rStyle w:val="a4"/>
          <w:rFonts w:ascii="Simplified Arabic" w:hAnsi="Simplified Arabic" w:cs="Simplified Arabic"/>
          <w:sz w:val="28"/>
          <w:szCs w:val="28"/>
          <w:rtl/>
        </w:rPr>
        <w:t>العوامل المساعدة على كشف الآثار</w:t>
      </w:r>
      <w:r>
        <w:rPr>
          <w:rStyle w:val="a4"/>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hint="cs"/>
          <w:sz w:val="28"/>
          <w:szCs w:val="28"/>
          <w:rtl/>
        </w:rPr>
      </w:pPr>
      <w:r>
        <w:rPr>
          <w:rFonts w:ascii="Simplified Arabic" w:hAnsi="Simplified Arabic" w:cs="Simplified Arabic"/>
          <w:sz w:val="28"/>
          <w:szCs w:val="28"/>
          <w:rtl/>
        </w:rPr>
        <w:t>وقد يؤدي عمل الصيادين إلى نتيجة مماثلة إذ يجد هؤلاء في شباكهم بعض الآثار القديمة المطمورة في قاع المياه بالقرب من السواحل. وبمرور الزمن تطورت عملية صيد الآثار إلى غوص منظم للبحث والحصول على الآثار المطمورة في قاع سواحل البحار</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وبهذه الطريقة استخرجت آثار </w:t>
      </w:r>
      <w:proofErr w:type="spellStart"/>
      <w:r>
        <w:rPr>
          <w:rFonts w:ascii="Simplified Arabic" w:hAnsi="Simplified Arabic" w:cs="Simplified Arabic" w:hint="cs"/>
          <w:sz w:val="28"/>
          <w:szCs w:val="28"/>
          <w:rtl/>
        </w:rPr>
        <w:t>مينونية</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ومايسينية</w:t>
      </w:r>
      <w:proofErr w:type="spellEnd"/>
      <w:r>
        <w:rPr>
          <w:rFonts w:ascii="Simplified Arabic" w:hAnsi="Simplified Arabic" w:cs="Simplified Arabic" w:hint="cs"/>
          <w:sz w:val="28"/>
          <w:szCs w:val="28"/>
          <w:rtl/>
        </w:rPr>
        <w:t xml:space="preserve"> وإغريقية في قاع البحر المتوسط بالقرب من سواحل المدن </w:t>
      </w:r>
      <w:proofErr w:type="spellStart"/>
      <w:r>
        <w:rPr>
          <w:rFonts w:ascii="Simplified Arabic" w:hAnsi="Simplified Arabic" w:cs="Simplified Arabic" w:hint="cs"/>
          <w:sz w:val="28"/>
          <w:szCs w:val="28"/>
          <w:rtl/>
        </w:rPr>
        <w:t>الكريتية</w:t>
      </w:r>
      <w:proofErr w:type="spellEnd"/>
      <w:r>
        <w:rPr>
          <w:rFonts w:ascii="Simplified Arabic" w:hAnsi="Simplified Arabic" w:cs="Simplified Arabic" w:hint="cs"/>
          <w:sz w:val="28"/>
          <w:szCs w:val="28"/>
          <w:rtl/>
        </w:rPr>
        <w:t xml:space="preserve"> واليونانية</w:t>
      </w:r>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rPr>
      </w:pPr>
      <w:r>
        <w:rPr>
          <w:rFonts w:ascii="Simplified Arabic" w:hAnsi="Simplified Arabic" w:cs="Simplified Arabic"/>
          <w:sz w:val="28"/>
          <w:szCs w:val="28"/>
          <w:rtl/>
        </w:rPr>
        <w:t>إن الحياة المدنية الحديثة تستلزم القيام بخدمات عامة مختلفة كشق الطرق ومد سكك الحديد، وبناء خزانات المياه، وشق الأرض لمد أسلاك التلفون والكهرباء وأنابيب الماء والغاز والمجاري وصرف المياه الوسخة</w:t>
      </w:r>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rPr>
      </w:pPr>
      <w:r>
        <w:rPr>
          <w:rFonts w:ascii="Simplified Arabic" w:hAnsi="Simplified Arabic" w:cs="Simplified Arabic"/>
          <w:sz w:val="28"/>
          <w:szCs w:val="28"/>
          <w:rtl/>
        </w:rPr>
        <w:t>إن هذه الأعمال العمرانية قد تؤدي في كثير من الحالات إلى كشف مستوطنات أثرية قديمة. ومن الضروري الإفادة من خبرة المختصين في هذا المجال قبل الحفر وإنشاء الحفر</w:t>
      </w:r>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rPr>
      </w:pPr>
      <w:r>
        <w:rPr>
          <w:rFonts w:ascii="Simplified Arabic" w:hAnsi="Simplified Arabic" w:cs="Simplified Arabic"/>
          <w:sz w:val="28"/>
          <w:szCs w:val="28"/>
          <w:rtl/>
        </w:rPr>
        <w:t>وحدث أن وجدت آثار تعود إلى العهد البابلي القديم والعهد الكاشي في تل محمد في مدينة بغداد أثناء العمل في مد سكة حديد، وفي تل حرمل أراد مالك الأرض بيعها لبناء البيوت فقامت مؤسسة الاثار العامة وقتذاك بشق حفر اختبارية قبل السماح له بالبيع فوجدت ما يدل على أهمية التل الاثري ثم استمرت بالتنقيب لعدة مواسم ونشر الأستاذ طه باقر النتائج في مجلة سومر.</w:t>
      </w:r>
    </w:p>
    <w:p w:rsidR="00ED7235" w:rsidRDefault="00ED7235" w:rsidP="00ED7235">
      <w:pPr>
        <w:pStyle w:val="a3"/>
        <w:bidi/>
        <w:jc w:val="both"/>
        <w:rPr>
          <w:rFonts w:ascii="Simplified Arabic" w:hAnsi="Simplified Arabic" w:cs="Simplified Arabic"/>
          <w:sz w:val="28"/>
          <w:szCs w:val="28"/>
          <w:rtl/>
        </w:rPr>
      </w:pPr>
      <w:r>
        <w:rPr>
          <w:rFonts w:ascii="Simplified Arabic" w:hAnsi="Simplified Arabic" w:cs="Simplified Arabic"/>
          <w:sz w:val="28"/>
          <w:szCs w:val="28"/>
          <w:rtl/>
        </w:rPr>
        <w:t>ان الحروب تمثل جانباً اخر من نشاط الانسان وهي في كثير من الحالات تساهم في كشف الاثار اثناء تأسيس المطارات وحفر الخنادق وبناء وسائل الدفاع.</w:t>
      </w:r>
    </w:p>
    <w:p w:rsidR="00ED7235" w:rsidRDefault="00ED7235" w:rsidP="00ED7235">
      <w:pPr>
        <w:pStyle w:val="a3"/>
        <w:bidi/>
        <w:jc w:val="both"/>
        <w:rPr>
          <w:rFonts w:ascii="Simplified Arabic" w:hAnsi="Simplified Arabic" w:cs="Simplified Arabic"/>
          <w:sz w:val="28"/>
          <w:szCs w:val="28"/>
          <w:rtl/>
        </w:rPr>
      </w:pPr>
      <w:r>
        <w:rPr>
          <w:rFonts w:ascii="Simplified Arabic" w:hAnsi="Simplified Arabic" w:cs="Simplified Arabic"/>
          <w:sz w:val="28"/>
          <w:szCs w:val="28"/>
          <w:rtl/>
        </w:rPr>
        <w:t>إن المصادر التاريخية والكتب الدينية ترشد الباحثين إلى اكتشافات أثرية مهمة، فكثيراً ما يستعين منقب الآثار الحديث بملحوظات المؤرخين أو الرحالة القدماء الذين سبق لهم أن زاروا ذلك المكان أو سمعوا عنه</w:t>
      </w:r>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rPr>
      </w:pPr>
      <w:r>
        <w:rPr>
          <w:rFonts w:ascii="Simplified Arabic" w:hAnsi="Simplified Arabic" w:cs="Simplified Arabic"/>
          <w:sz w:val="28"/>
          <w:szCs w:val="28"/>
          <w:rtl/>
        </w:rPr>
        <w:t>عندما يريد البحث عن قرية أو مدينة لا يعرف مكانها أو عندما يريد البحث عن منطقة معينة في تلك القرية أو المدينة كمقبرة المستوطن أو معابده، التي بقيت مجهولة عند هيئة التنقيب رغم ظهور معالم أخرى</w:t>
      </w:r>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rPr>
      </w:pPr>
      <w:r>
        <w:rPr>
          <w:rFonts w:ascii="Simplified Arabic" w:hAnsi="Simplified Arabic" w:cs="Simplified Arabic"/>
          <w:sz w:val="28"/>
          <w:szCs w:val="28"/>
          <w:rtl/>
        </w:rPr>
        <w:lastRenderedPageBreak/>
        <w:t xml:space="preserve">فعندما أراد </w:t>
      </w:r>
      <w:proofErr w:type="spellStart"/>
      <w:r>
        <w:rPr>
          <w:rFonts w:ascii="Simplified Arabic" w:hAnsi="Simplified Arabic" w:cs="Simplified Arabic"/>
          <w:sz w:val="28"/>
          <w:szCs w:val="28"/>
          <w:rtl/>
        </w:rPr>
        <w:t>شليمان</w:t>
      </w:r>
      <w:proofErr w:type="spellEnd"/>
      <w:r>
        <w:rPr>
          <w:rFonts w:ascii="Simplified Arabic" w:hAnsi="Simplified Arabic" w:cs="Simplified Arabic"/>
          <w:sz w:val="28"/>
          <w:szCs w:val="28"/>
          <w:rtl/>
        </w:rPr>
        <w:t xml:space="preserve"> القديم بالتنقيبات في طروادة </w:t>
      </w:r>
      <w:proofErr w:type="spellStart"/>
      <w:r>
        <w:rPr>
          <w:rFonts w:ascii="Simplified Arabic" w:hAnsi="Simplified Arabic" w:cs="Simplified Arabic"/>
          <w:sz w:val="28"/>
          <w:szCs w:val="28"/>
          <w:rtl/>
        </w:rPr>
        <w:t>ومايسيناي</w:t>
      </w:r>
      <w:proofErr w:type="spellEnd"/>
      <w:r>
        <w:rPr>
          <w:rFonts w:ascii="Simplified Arabic" w:hAnsi="Simplified Arabic" w:cs="Simplified Arabic"/>
          <w:sz w:val="28"/>
          <w:szCs w:val="28"/>
          <w:rtl/>
        </w:rPr>
        <w:t xml:space="preserve"> استعين بما ورد في الإلياذة </w:t>
      </w:r>
      <w:proofErr w:type="spellStart"/>
      <w:r>
        <w:rPr>
          <w:rFonts w:ascii="Simplified Arabic" w:hAnsi="Simplified Arabic" w:cs="Simplified Arabic"/>
          <w:sz w:val="28"/>
          <w:szCs w:val="28"/>
          <w:rtl/>
        </w:rPr>
        <w:t>والأوديسة</w:t>
      </w:r>
      <w:proofErr w:type="spellEnd"/>
      <w:r>
        <w:rPr>
          <w:rFonts w:ascii="Simplified Arabic" w:hAnsi="Simplified Arabic" w:cs="Simplified Arabic"/>
          <w:sz w:val="28"/>
          <w:szCs w:val="28"/>
          <w:rtl/>
        </w:rPr>
        <w:t xml:space="preserve"> وما كتبه المؤرخ اليوناني </w:t>
      </w:r>
      <w:proofErr w:type="spellStart"/>
      <w:r>
        <w:rPr>
          <w:rFonts w:ascii="Simplified Arabic" w:hAnsi="Simplified Arabic" w:cs="Simplified Arabic"/>
          <w:sz w:val="28"/>
          <w:szCs w:val="28"/>
          <w:rtl/>
        </w:rPr>
        <w:t>بوسنياس</w:t>
      </w:r>
      <w:proofErr w:type="spellEnd"/>
      <w:r>
        <w:rPr>
          <w:rFonts w:ascii="Simplified Arabic" w:hAnsi="Simplified Arabic" w:cs="Simplified Arabic"/>
          <w:sz w:val="28"/>
          <w:szCs w:val="28"/>
          <w:rtl/>
        </w:rPr>
        <w:t xml:space="preserve">، فنجح في اكتشاف تسع مدن تراكبت انقاضها على بعضها عبر التاريخ القديم في </w:t>
      </w:r>
      <w:proofErr w:type="spellStart"/>
      <w:r>
        <w:rPr>
          <w:rFonts w:ascii="Simplified Arabic" w:hAnsi="Simplified Arabic" w:cs="Simplified Arabic"/>
          <w:sz w:val="28"/>
          <w:szCs w:val="28"/>
          <w:rtl/>
        </w:rPr>
        <w:t>حصارلك</w:t>
      </w:r>
      <w:proofErr w:type="spellEnd"/>
      <w:r>
        <w:rPr>
          <w:rFonts w:ascii="Simplified Arabic" w:hAnsi="Simplified Arabic" w:cs="Simplified Arabic"/>
          <w:sz w:val="28"/>
          <w:szCs w:val="28"/>
          <w:rtl/>
        </w:rPr>
        <w:t xml:space="preserve"> بآسيا الصغرى</w:t>
      </w:r>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rPr>
      </w:pPr>
      <w:proofErr w:type="spellStart"/>
      <w:r>
        <w:rPr>
          <w:rFonts w:ascii="Simplified Arabic" w:hAnsi="Simplified Arabic" w:cs="Simplified Arabic"/>
          <w:sz w:val="28"/>
          <w:szCs w:val="28"/>
          <w:rtl/>
        </w:rPr>
        <w:t>وحصارلك</w:t>
      </w:r>
      <w:proofErr w:type="spellEnd"/>
      <w:r>
        <w:rPr>
          <w:rFonts w:ascii="Simplified Arabic" w:hAnsi="Simplified Arabic" w:cs="Simplified Arabic"/>
          <w:sz w:val="28"/>
          <w:szCs w:val="28"/>
          <w:rtl/>
        </w:rPr>
        <w:t xml:space="preserve"> هو الاسم الحديث لطروادة، فوفق </w:t>
      </w:r>
      <w:proofErr w:type="spellStart"/>
      <w:r>
        <w:rPr>
          <w:rFonts w:ascii="Simplified Arabic" w:hAnsi="Simplified Arabic" w:cs="Simplified Arabic"/>
          <w:sz w:val="28"/>
          <w:szCs w:val="28"/>
          <w:rtl/>
        </w:rPr>
        <w:t>شليمان</w:t>
      </w:r>
      <w:proofErr w:type="spellEnd"/>
      <w:r>
        <w:rPr>
          <w:rFonts w:ascii="Simplified Arabic" w:hAnsi="Simplified Arabic" w:cs="Simplified Arabic"/>
          <w:sz w:val="28"/>
          <w:szCs w:val="28"/>
          <w:rtl/>
        </w:rPr>
        <w:t xml:space="preserve"> أيضًا في بحثه عن مقبرة </w:t>
      </w:r>
      <w:proofErr w:type="spellStart"/>
      <w:r>
        <w:rPr>
          <w:rFonts w:ascii="Simplified Arabic" w:hAnsi="Simplified Arabic" w:cs="Simplified Arabic"/>
          <w:sz w:val="28"/>
          <w:szCs w:val="28"/>
          <w:rtl/>
        </w:rPr>
        <w:t>أتريوس</w:t>
      </w:r>
      <w:proofErr w:type="spellEnd"/>
      <w:r>
        <w:rPr>
          <w:rFonts w:ascii="Simplified Arabic" w:hAnsi="Simplified Arabic" w:cs="Simplified Arabic"/>
          <w:sz w:val="28"/>
          <w:szCs w:val="28"/>
          <w:rtl/>
        </w:rPr>
        <w:t xml:space="preserve"> وأغا ممنون ولولا </w:t>
      </w:r>
      <w:proofErr w:type="spellStart"/>
      <w:r>
        <w:rPr>
          <w:rFonts w:ascii="Simplified Arabic" w:hAnsi="Simplified Arabic" w:cs="Simplified Arabic"/>
          <w:sz w:val="28"/>
          <w:szCs w:val="28"/>
          <w:rtl/>
        </w:rPr>
        <w:t>هومر</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وبوسنياس</w:t>
      </w:r>
      <w:proofErr w:type="spellEnd"/>
      <w:r>
        <w:rPr>
          <w:rFonts w:ascii="Simplified Arabic" w:hAnsi="Simplified Arabic" w:cs="Simplified Arabic"/>
          <w:sz w:val="28"/>
          <w:szCs w:val="28"/>
          <w:rtl/>
        </w:rPr>
        <w:t xml:space="preserve"> لما استطاع </w:t>
      </w:r>
      <w:proofErr w:type="spellStart"/>
      <w:r>
        <w:rPr>
          <w:rFonts w:ascii="Simplified Arabic" w:hAnsi="Simplified Arabic" w:cs="Simplified Arabic"/>
          <w:sz w:val="28"/>
          <w:szCs w:val="28"/>
          <w:rtl/>
        </w:rPr>
        <w:t>شليمان</w:t>
      </w:r>
      <w:proofErr w:type="spellEnd"/>
      <w:r>
        <w:rPr>
          <w:rFonts w:ascii="Simplified Arabic" w:hAnsi="Simplified Arabic" w:cs="Simplified Arabic"/>
          <w:sz w:val="28"/>
          <w:szCs w:val="28"/>
          <w:rtl/>
        </w:rPr>
        <w:t xml:space="preserve"> أن يكشف عن أسرار الحضارة </w:t>
      </w:r>
      <w:proofErr w:type="spellStart"/>
      <w:r>
        <w:rPr>
          <w:rFonts w:ascii="Simplified Arabic" w:hAnsi="Simplified Arabic" w:cs="Simplified Arabic"/>
          <w:sz w:val="28"/>
          <w:szCs w:val="28"/>
          <w:rtl/>
        </w:rPr>
        <w:t>الميسينية</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والهوميرية</w:t>
      </w:r>
      <w:proofErr w:type="spellEnd"/>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rPr>
      </w:pPr>
      <w:r>
        <w:rPr>
          <w:rFonts w:ascii="Simplified Arabic" w:hAnsi="Simplified Arabic" w:cs="Simplified Arabic"/>
          <w:sz w:val="28"/>
          <w:szCs w:val="28"/>
          <w:rtl/>
        </w:rPr>
        <w:t xml:space="preserve">وما يقال عن أثر النصوص التاريخية في اهتمام </w:t>
      </w:r>
      <w:proofErr w:type="spellStart"/>
      <w:r>
        <w:rPr>
          <w:rFonts w:ascii="Simplified Arabic" w:hAnsi="Simplified Arabic" w:cs="Simplified Arabic"/>
          <w:sz w:val="28"/>
          <w:szCs w:val="28"/>
          <w:rtl/>
        </w:rPr>
        <w:t>شليمان</w:t>
      </w:r>
      <w:proofErr w:type="spellEnd"/>
      <w:r>
        <w:rPr>
          <w:rFonts w:ascii="Simplified Arabic" w:hAnsi="Simplified Arabic" w:cs="Simplified Arabic"/>
          <w:sz w:val="28"/>
          <w:szCs w:val="28"/>
          <w:rtl/>
        </w:rPr>
        <w:t xml:space="preserve"> بالحفريات في هذين الموقعين يقال أيضًا عن أثر كتاب العهد القديم في التنقيبات التي أجراها الغربيون في المدن التي ورد ذكرها في العهد القديم مثل أور </w:t>
      </w:r>
      <w:proofErr w:type="spellStart"/>
      <w:r>
        <w:rPr>
          <w:rFonts w:ascii="Simplified Arabic" w:hAnsi="Simplified Arabic" w:cs="Simplified Arabic"/>
          <w:sz w:val="28"/>
          <w:szCs w:val="28"/>
          <w:rtl/>
        </w:rPr>
        <w:t>وأريدو</w:t>
      </w:r>
      <w:proofErr w:type="spellEnd"/>
      <w:r>
        <w:rPr>
          <w:rFonts w:ascii="Simplified Arabic" w:hAnsi="Simplified Arabic" w:cs="Simplified Arabic"/>
          <w:sz w:val="28"/>
          <w:szCs w:val="28"/>
          <w:rtl/>
        </w:rPr>
        <w:t xml:space="preserve"> والوركاء</w:t>
      </w:r>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rPr>
      </w:pPr>
      <w:r>
        <w:rPr>
          <w:rFonts w:ascii="Simplified Arabic" w:hAnsi="Simplified Arabic" w:cs="Simplified Arabic"/>
          <w:sz w:val="28"/>
          <w:szCs w:val="28"/>
          <w:rtl/>
        </w:rPr>
        <w:t>ومن الجدير بالذكر أن المبالغ التي خصصت للتنقيبات التي جرت في هذه المدن هي مبالغ ساهم بها افراد، واشتركت فيها مؤسسات أهلية بدوافع دينية</w:t>
      </w:r>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وفي كثير من الحالات يساعد نشر نتائج الاكتشافات أو التنقيبات الأثرية على اكتشافات أو تنقيبات جديدة، فالتقارير التي نشر عن النقوش الفنية في كهوف فرنسا وشمال إسبانيا شجعت البحث عن نقوش أخرى في أوروبا </w:t>
      </w:r>
      <w:proofErr w:type="gramStart"/>
      <w:r>
        <w:rPr>
          <w:rFonts w:ascii="Simplified Arabic" w:hAnsi="Simplified Arabic" w:cs="Simplified Arabic"/>
          <w:sz w:val="28"/>
          <w:szCs w:val="28"/>
          <w:rtl/>
        </w:rPr>
        <w:t>وأفريقيا</w:t>
      </w:r>
      <w:r>
        <w:rPr>
          <w:rFonts w:ascii="Simplified Arabic" w:hAnsi="Simplified Arabic" w:cs="Simplified Arabic"/>
          <w:sz w:val="28"/>
          <w:szCs w:val="28"/>
        </w:rPr>
        <w:t>(</w:t>
      </w:r>
      <w:proofErr w:type="gramEnd"/>
      <w:r>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ومهدت السبيل لدراسة فنون العصر الحجري القديم</w:t>
      </w:r>
      <w:r>
        <w:rPr>
          <w:rFonts w:ascii="Simplified Arabic" w:hAnsi="Simplified Arabic" w:cs="Simplified Arabic"/>
          <w:sz w:val="28"/>
          <w:szCs w:val="28"/>
        </w:rPr>
        <w:t>.</w:t>
      </w:r>
    </w:p>
    <w:p w:rsidR="00ED7235" w:rsidRDefault="00ED7235" w:rsidP="00ED7235">
      <w:pPr>
        <w:pStyle w:val="a3"/>
        <w:bidi/>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وفي عام 1876 نشر سيس تقريراً عن الكتابات الحثية التي وجدت بالقرب من </w:t>
      </w:r>
      <w:proofErr w:type="spellStart"/>
      <w:r>
        <w:rPr>
          <w:rFonts w:ascii="Simplified Arabic" w:hAnsi="Simplified Arabic" w:cs="Simplified Arabic"/>
          <w:sz w:val="28"/>
          <w:szCs w:val="28"/>
          <w:rtl/>
        </w:rPr>
        <w:t>بوغازكوي</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ويازيلكايا</w:t>
      </w:r>
      <w:proofErr w:type="spellEnd"/>
      <w:r>
        <w:rPr>
          <w:rFonts w:ascii="Simplified Arabic" w:hAnsi="Simplified Arabic" w:cs="Simplified Arabic"/>
          <w:sz w:val="28"/>
          <w:szCs w:val="28"/>
          <w:rtl/>
        </w:rPr>
        <w:t xml:space="preserve"> وآثار بحثه اهتمام الاخرين خلال السنوات التالية </w:t>
      </w:r>
      <w:proofErr w:type="spellStart"/>
      <w:r>
        <w:rPr>
          <w:rFonts w:ascii="Simplified Arabic" w:hAnsi="Simplified Arabic" w:cs="Simplified Arabic"/>
          <w:sz w:val="28"/>
          <w:szCs w:val="28"/>
          <w:rtl/>
        </w:rPr>
        <w:t>فاجريت</w:t>
      </w:r>
      <w:proofErr w:type="spellEnd"/>
      <w:r>
        <w:rPr>
          <w:rFonts w:ascii="Simplified Arabic" w:hAnsi="Simplified Arabic" w:cs="Simplified Arabic"/>
          <w:sz w:val="28"/>
          <w:szCs w:val="28"/>
          <w:rtl/>
        </w:rPr>
        <w:t xml:space="preserve"> التنقيبات في </w:t>
      </w:r>
      <w:proofErr w:type="spellStart"/>
      <w:r>
        <w:rPr>
          <w:rFonts w:ascii="Simplified Arabic" w:hAnsi="Simplified Arabic" w:cs="Simplified Arabic"/>
          <w:sz w:val="28"/>
          <w:szCs w:val="28"/>
          <w:rtl/>
        </w:rPr>
        <w:t>كركميش</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وسنجرلي</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وبوغازكوي</w:t>
      </w:r>
      <w:proofErr w:type="spellEnd"/>
      <w:r>
        <w:rPr>
          <w:rFonts w:ascii="Simplified Arabic" w:hAnsi="Simplified Arabic" w:cs="Simplified Arabic"/>
          <w:sz w:val="28"/>
          <w:szCs w:val="28"/>
          <w:rtl/>
        </w:rPr>
        <w:t xml:space="preserve"> وكول تبه وغيرها وعثر على المزيد من الكتابات الصورية والمسمارية.</w:t>
      </w:r>
    </w:p>
    <w:p w:rsidR="00F51C56" w:rsidRPr="00ED7235" w:rsidRDefault="00ED7235">
      <w:bookmarkStart w:id="0" w:name="_GoBack"/>
      <w:bookmarkEnd w:id="0"/>
    </w:p>
    <w:sectPr w:rsidR="00F51C56" w:rsidRPr="00ED7235" w:rsidSect="00D16B6D">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78"/>
    <w:rsid w:val="00275278"/>
    <w:rsid w:val="00D16B6D"/>
    <w:rsid w:val="00D55D83"/>
    <w:rsid w:val="00ED7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9190E-2946-4E31-87D3-345D6B8C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723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D7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2467</Characters>
  <Application>Microsoft Office Word</Application>
  <DocSecurity>0</DocSecurity>
  <Lines>20</Lines>
  <Paragraphs>5</Paragraphs>
  <ScaleCrop>false</ScaleCrop>
  <Company>Al-Qaisar Technologies</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2025-10-03T06:54:00Z</dcterms:created>
  <dcterms:modified xsi:type="dcterms:W3CDTF">2025-10-03T06:54:00Z</dcterms:modified>
</cp:coreProperties>
</file>